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57D79" w14:textId="77777777" w:rsidR="00BF1B97" w:rsidRPr="00DD693B" w:rsidRDefault="00BF1B97" w:rsidP="00BF1B97">
      <w:pPr>
        <w:shd w:val="clear" w:color="auto" w:fill="FFFFFF"/>
        <w:jc w:val="center"/>
        <w:rPr>
          <w:rFonts w:ascii="Arial" w:hAnsi="Arial" w:cs="Arial"/>
          <w:color w:val="222222"/>
        </w:rPr>
      </w:pPr>
      <w:r w:rsidRPr="00DD693B">
        <w:rPr>
          <w:rFonts w:ascii="Arial" w:hAnsi="Arial" w:cs="Arial"/>
          <w:color w:val="222222"/>
        </w:rPr>
        <w:t xml:space="preserve">Board of Directors </w:t>
      </w:r>
    </w:p>
    <w:p w14:paraId="792B49D2" w14:textId="77777777" w:rsidR="00BF1B97" w:rsidRPr="00DD693B" w:rsidRDefault="00BF1B97" w:rsidP="00BF1B97">
      <w:pPr>
        <w:shd w:val="clear" w:color="auto" w:fill="FFFFFF"/>
        <w:jc w:val="center"/>
        <w:rPr>
          <w:rFonts w:ascii="Arial" w:hAnsi="Arial" w:cs="Arial"/>
          <w:color w:val="222222"/>
        </w:rPr>
      </w:pPr>
      <w:r w:rsidRPr="00DD693B">
        <w:rPr>
          <w:rFonts w:ascii="Arial" w:hAnsi="Arial" w:cs="Arial"/>
          <w:color w:val="222222"/>
        </w:rPr>
        <w:t>Meeting Minutes</w:t>
      </w:r>
    </w:p>
    <w:p w14:paraId="0CBBE658" w14:textId="69ABB717" w:rsidR="00BF1B97" w:rsidRPr="00DD693B" w:rsidRDefault="00A36D05" w:rsidP="00BF1B97">
      <w:pPr>
        <w:shd w:val="clear" w:color="auto" w:fill="FFFFFF"/>
        <w:jc w:val="center"/>
        <w:rPr>
          <w:rFonts w:ascii="Arial" w:hAnsi="Arial" w:cs="Arial"/>
          <w:color w:val="222222"/>
        </w:rPr>
      </w:pPr>
      <w:r>
        <w:rPr>
          <w:rFonts w:ascii="Arial" w:hAnsi="Arial" w:cs="Arial"/>
          <w:color w:val="222222"/>
        </w:rPr>
        <w:t>Dec</w:t>
      </w:r>
      <w:r w:rsidR="00044F5C">
        <w:rPr>
          <w:rFonts w:ascii="Arial" w:hAnsi="Arial" w:cs="Arial"/>
          <w:color w:val="222222"/>
        </w:rPr>
        <w:t>ember</w:t>
      </w:r>
      <w:r w:rsidR="007D1335">
        <w:rPr>
          <w:rFonts w:ascii="Arial" w:hAnsi="Arial" w:cs="Arial"/>
          <w:color w:val="222222"/>
        </w:rPr>
        <w:t xml:space="preserve"> </w:t>
      </w:r>
      <w:r w:rsidR="00044F5C">
        <w:rPr>
          <w:rFonts w:ascii="Arial" w:hAnsi="Arial" w:cs="Arial"/>
          <w:color w:val="222222"/>
        </w:rPr>
        <w:t>12</w:t>
      </w:r>
      <w:r w:rsidR="00BF1B97">
        <w:rPr>
          <w:rFonts w:ascii="Arial" w:hAnsi="Arial" w:cs="Arial"/>
          <w:color w:val="222222"/>
        </w:rPr>
        <w:t>, 202</w:t>
      </w:r>
      <w:r w:rsidR="006F67E8">
        <w:rPr>
          <w:rFonts w:ascii="Arial" w:hAnsi="Arial" w:cs="Arial"/>
          <w:color w:val="222222"/>
        </w:rPr>
        <w:t>4</w:t>
      </w:r>
    </w:p>
    <w:p w14:paraId="1D5376AD" w14:textId="0F831C57" w:rsidR="00BF1B97" w:rsidRDefault="00044F5C" w:rsidP="00BF1B97">
      <w:pPr>
        <w:shd w:val="clear" w:color="auto" w:fill="FFFFFF"/>
        <w:jc w:val="center"/>
        <w:rPr>
          <w:rFonts w:ascii="Arial" w:hAnsi="Arial" w:cs="Arial"/>
          <w:color w:val="222222"/>
        </w:rPr>
      </w:pPr>
      <w:r>
        <w:rPr>
          <w:rFonts w:ascii="Arial" w:hAnsi="Arial" w:cs="Arial"/>
          <w:color w:val="222222"/>
        </w:rPr>
        <w:t>9</w:t>
      </w:r>
      <w:r w:rsidR="000D7626">
        <w:rPr>
          <w:rFonts w:ascii="Arial" w:hAnsi="Arial" w:cs="Arial"/>
          <w:color w:val="222222"/>
        </w:rPr>
        <w:t>:30</w:t>
      </w:r>
      <w:r>
        <w:rPr>
          <w:rFonts w:ascii="Arial" w:hAnsi="Arial" w:cs="Arial"/>
          <w:color w:val="222222"/>
        </w:rPr>
        <w:t>a</w:t>
      </w:r>
      <w:r w:rsidR="000D7626">
        <w:rPr>
          <w:rFonts w:ascii="Arial" w:hAnsi="Arial" w:cs="Arial"/>
          <w:color w:val="222222"/>
        </w:rPr>
        <w:t>m-</w:t>
      </w:r>
      <w:r>
        <w:rPr>
          <w:rFonts w:ascii="Arial" w:hAnsi="Arial" w:cs="Arial"/>
          <w:color w:val="222222"/>
        </w:rPr>
        <w:t>10</w:t>
      </w:r>
      <w:r w:rsidR="000D7626">
        <w:rPr>
          <w:rFonts w:ascii="Arial" w:hAnsi="Arial" w:cs="Arial"/>
          <w:color w:val="222222"/>
        </w:rPr>
        <w:t>:</w:t>
      </w:r>
      <w:r>
        <w:rPr>
          <w:rFonts w:ascii="Arial" w:hAnsi="Arial" w:cs="Arial"/>
          <w:color w:val="222222"/>
        </w:rPr>
        <w:t>3</w:t>
      </w:r>
      <w:r w:rsidR="000D7626">
        <w:rPr>
          <w:rFonts w:ascii="Arial" w:hAnsi="Arial" w:cs="Arial"/>
          <w:color w:val="222222"/>
        </w:rPr>
        <w:t>0</w:t>
      </w:r>
      <w:r>
        <w:rPr>
          <w:rFonts w:ascii="Arial" w:hAnsi="Arial" w:cs="Arial"/>
          <w:color w:val="222222"/>
        </w:rPr>
        <w:t>a</w:t>
      </w:r>
      <w:r w:rsidR="000D7626">
        <w:rPr>
          <w:rFonts w:ascii="Arial" w:hAnsi="Arial" w:cs="Arial"/>
          <w:color w:val="222222"/>
        </w:rPr>
        <w:t>m</w:t>
      </w:r>
    </w:p>
    <w:p w14:paraId="7DF6DE5F" w14:textId="1985150F" w:rsidR="000D7626" w:rsidRDefault="00044F5C" w:rsidP="00BF1B97">
      <w:pPr>
        <w:shd w:val="clear" w:color="auto" w:fill="FFFFFF"/>
        <w:jc w:val="center"/>
        <w:rPr>
          <w:rFonts w:ascii="Arial" w:hAnsi="Arial" w:cs="Arial"/>
          <w:color w:val="222222"/>
        </w:rPr>
      </w:pPr>
      <w:r>
        <w:rPr>
          <w:rFonts w:ascii="Arial" w:hAnsi="Arial" w:cs="Arial"/>
          <w:color w:val="222222"/>
        </w:rPr>
        <w:t>Zoom</w:t>
      </w:r>
    </w:p>
    <w:p w14:paraId="25FC8392" w14:textId="77777777" w:rsidR="00BF1B97" w:rsidRPr="00AD1466" w:rsidRDefault="00BF1B97" w:rsidP="002B7E80">
      <w:pPr>
        <w:shd w:val="clear" w:color="auto" w:fill="FFFFFF"/>
        <w:rPr>
          <w:rFonts w:ascii="Arial" w:hAnsi="Arial" w:cs="Arial"/>
          <w:color w:val="222222"/>
          <w:sz w:val="23"/>
          <w:szCs w:val="23"/>
        </w:rPr>
      </w:pPr>
    </w:p>
    <w:p w14:paraId="47E6CD61" w14:textId="30A8418C" w:rsidR="004763AF" w:rsidRDefault="00BF1B97" w:rsidP="00BF1B97">
      <w:pPr>
        <w:shd w:val="clear" w:color="auto" w:fill="FFFFFF"/>
        <w:rPr>
          <w:rFonts w:ascii="Arial" w:hAnsi="Arial" w:cs="Arial"/>
          <w:color w:val="222222"/>
        </w:rPr>
      </w:pPr>
      <w:r w:rsidRPr="003D37A5">
        <w:rPr>
          <w:rFonts w:ascii="Arial" w:hAnsi="Arial" w:cs="Arial"/>
          <w:color w:val="222222"/>
        </w:rPr>
        <w:t>Present</w:t>
      </w:r>
      <w:r w:rsidR="000A4049">
        <w:rPr>
          <w:rFonts w:ascii="Arial" w:hAnsi="Arial" w:cs="Arial"/>
          <w:color w:val="222222"/>
        </w:rPr>
        <w:t xml:space="preserve">: </w:t>
      </w:r>
      <w:r w:rsidR="000A4049" w:rsidRPr="003D37A5">
        <w:rPr>
          <w:rFonts w:ascii="Arial" w:hAnsi="Arial" w:cs="Arial"/>
          <w:color w:val="222222"/>
        </w:rPr>
        <w:t>Kelli Johnson</w:t>
      </w:r>
      <w:r w:rsidR="000A4049">
        <w:rPr>
          <w:rFonts w:ascii="Arial" w:hAnsi="Arial" w:cs="Arial"/>
          <w:color w:val="222222"/>
        </w:rPr>
        <w:t>,</w:t>
      </w:r>
      <w:r w:rsidR="000A4049" w:rsidRPr="003D37A5">
        <w:rPr>
          <w:rFonts w:ascii="Arial" w:hAnsi="Arial" w:cs="Arial"/>
          <w:color w:val="222222"/>
        </w:rPr>
        <w:t xml:space="preserve"> </w:t>
      </w:r>
      <w:r w:rsidR="00010326">
        <w:rPr>
          <w:rFonts w:ascii="Arial" w:hAnsi="Arial" w:cs="Arial"/>
          <w:color w:val="222222"/>
        </w:rPr>
        <w:t>Brad Loliger, M</w:t>
      </w:r>
      <w:r w:rsidR="00010326" w:rsidRPr="003D37A5">
        <w:rPr>
          <w:rFonts w:ascii="Arial" w:hAnsi="Arial" w:cs="Arial"/>
          <w:color w:val="222222"/>
        </w:rPr>
        <w:t>aureen O’Connor,</w:t>
      </w:r>
      <w:r w:rsidR="00010326">
        <w:rPr>
          <w:rFonts w:ascii="Arial" w:hAnsi="Arial" w:cs="Arial"/>
          <w:color w:val="222222"/>
        </w:rPr>
        <w:t xml:space="preserve"> </w:t>
      </w:r>
      <w:r w:rsidR="00010326" w:rsidRPr="003D37A5">
        <w:rPr>
          <w:rFonts w:ascii="Arial" w:hAnsi="Arial" w:cs="Arial"/>
          <w:color w:val="222222"/>
        </w:rPr>
        <w:t>Pat Rajala</w:t>
      </w:r>
      <w:r w:rsidR="00010326">
        <w:rPr>
          <w:rFonts w:ascii="Arial" w:hAnsi="Arial" w:cs="Arial"/>
          <w:color w:val="222222"/>
        </w:rPr>
        <w:t>,</w:t>
      </w:r>
      <w:r w:rsidR="00010326" w:rsidRPr="00FA1367">
        <w:rPr>
          <w:rFonts w:ascii="Arial" w:hAnsi="Arial" w:cs="Arial"/>
          <w:color w:val="202124"/>
          <w:shd w:val="clear" w:color="auto" w:fill="FFFFFF"/>
        </w:rPr>
        <w:t xml:space="preserve"> </w:t>
      </w:r>
      <w:r w:rsidR="00010326" w:rsidRPr="003D37A5">
        <w:rPr>
          <w:rFonts w:ascii="Arial" w:hAnsi="Arial" w:cs="Arial"/>
          <w:color w:val="222222"/>
        </w:rPr>
        <w:t>Joe Campbell</w:t>
      </w:r>
      <w:r w:rsidR="00010326">
        <w:rPr>
          <w:rFonts w:ascii="Arial" w:hAnsi="Arial" w:cs="Arial"/>
          <w:color w:val="222222"/>
        </w:rPr>
        <w:t>,</w:t>
      </w:r>
      <w:r w:rsidR="00010326" w:rsidRPr="003D37A5">
        <w:rPr>
          <w:rFonts w:ascii="Arial" w:hAnsi="Arial" w:cs="Arial"/>
          <w:color w:val="222222"/>
        </w:rPr>
        <w:t xml:space="preserve"> </w:t>
      </w:r>
      <w:r w:rsidR="00044F5C" w:rsidRPr="00FA1367">
        <w:rPr>
          <w:rFonts w:ascii="Arial" w:hAnsi="Arial" w:cs="Arial"/>
          <w:color w:val="202124"/>
          <w:shd w:val="clear" w:color="auto" w:fill="FFFFFF"/>
        </w:rPr>
        <w:t xml:space="preserve">Christos </w:t>
      </w:r>
      <w:proofErr w:type="spellStart"/>
      <w:r w:rsidR="00044F5C" w:rsidRPr="00FA1367">
        <w:rPr>
          <w:rFonts w:ascii="Arial" w:hAnsi="Arial" w:cs="Arial"/>
          <w:color w:val="202124"/>
          <w:shd w:val="clear" w:color="auto" w:fill="FFFFFF"/>
        </w:rPr>
        <w:t>Gkolias</w:t>
      </w:r>
      <w:proofErr w:type="spellEnd"/>
      <w:r w:rsidR="00010326">
        <w:rPr>
          <w:rFonts w:ascii="Arial" w:hAnsi="Arial" w:cs="Arial"/>
          <w:color w:val="202124"/>
          <w:shd w:val="clear" w:color="auto" w:fill="FFFFFF"/>
        </w:rPr>
        <w:t xml:space="preserve">, </w:t>
      </w:r>
      <w:r w:rsidR="00010326" w:rsidRPr="003D37A5">
        <w:rPr>
          <w:rFonts w:ascii="Arial" w:hAnsi="Arial" w:cs="Arial"/>
          <w:color w:val="222222"/>
        </w:rPr>
        <w:t>John Eberle</w:t>
      </w:r>
      <w:r w:rsidR="00010326">
        <w:rPr>
          <w:rFonts w:ascii="Arial" w:hAnsi="Arial" w:cs="Arial"/>
          <w:color w:val="222222"/>
        </w:rPr>
        <w:t xml:space="preserve"> (joined at 9:51am)</w:t>
      </w:r>
    </w:p>
    <w:p w14:paraId="50BAC325" w14:textId="5C12A8FD" w:rsidR="004763AF" w:rsidRDefault="004763AF" w:rsidP="00BF1B97">
      <w:pPr>
        <w:shd w:val="clear" w:color="auto" w:fill="FFFFFF"/>
        <w:rPr>
          <w:rFonts w:ascii="Arial" w:hAnsi="Arial" w:cs="Arial"/>
          <w:color w:val="222222"/>
        </w:rPr>
      </w:pPr>
    </w:p>
    <w:p w14:paraId="44A9FA41" w14:textId="61225BE1" w:rsidR="002C5A81" w:rsidRDefault="004763AF" w:rsidP="00BF1B97">
      <w:pPr>
        <w:shd w:val="clear" w:color="auto" w:fill="FFFFFF"/>
        <w:rPr>
          <w:rFonts w:ascii="Arial" w:hAnsi="Arial" w:cs="Arial"/>
          <w:color w:val="222222"/>
        </w:rPr>
      </w:pPr>
      <w:r>
        <w:rPr>
          <w:rFonts w:ascii="Arial" w:hAnsi="Arial" w:cs="Arial"/>
          <w:color w:val="222222"/>
        </w:rPr>
        <w:t xml:space="preserve">Absent: </w:t>
      </w:r>
      <w:r w:rsidR="006053D8">
        <w:rPr>
          <w:rFonts w:ascii="Arial" w:hAnsi="Arial" w:cs="Arial"/>
          <w:color w:val="222222"/>
        </w:rPr>
        <w:t>Alexa Spi</w:t>
      </w:r>
      <w:r w:rsidR="00010326">
        <w:rPr>
          <w:rFonts w:ascii="Arial" w:hAnsi="Arial" w:cs="Arial"/>
          <w:color w:val="222222"/>
        </w:rPr>
        <w:t>e</w:t>
      </w:r>
      <w:r w:rsidR="006053D8">
        <w:rPr>
          <w:rFonts w:ascii="Arial" w:hAnsi="Arial" w:cs="Arial"/>
          <w:color w:val="222222"/>
        </w:rPr>
        <w:t>ler</w:t>
      </w:r>
    </w:p>
    <w:p w14:paraId="3C0BDE8F" w14:textId="77777777" w:rsidR="002C5A81" w:rsidRDefault="002C5A81" w:rsidP="00BF1B97">
      <w:pPr>
        <w:shd w:val="clear" w:color="auto" w:fill="FFFFFF"/>
        <w:rPr>
          <w:rFonts w:ascii="Arial" w:hAnsi="Arial" w:cs="Arial"/>
          <w:color w:val="222222"/>
        </w:rPr>
      </w:pPr>
    </w:p>
    <w:p w14:paraId="3042274C" w14:textId="5EE3DC58" w:rsidR="00BF1B97" w:rsidRDefault="00BF1B97" w:rsidP="00BF1B97">
      <w:pPr>
        <w:shd w:val="clear" w:color="auto" w:fill="FFFFFF"/>
        <w:rPr>
          <w:rFonts w:ascii="Arial" w:hAnsi="Arial" w:cs="Arial"/>
          <w:color w:val="222222"/>
        </w:rPr>
      </w:pPr>
      <w:r w:rsidRPr="003D37A5">
        <w:rPr>
          <w:rFonts w:ascii="Arial" w:hAnsi="Arial" w:cs="Arial"/>
          <w:color w:val="222222"/>
        </w:rPr>
        <w:t>Staff: Kathy Houghton, Kitty Hotles-Samson</w:t>
      </w:r>
      <w:r w:rsidR="006053D8">
        <w:rPr>
          <w:rFonts w:ascii="Arial" w:hAnsi="Arial" w:cs="Arial"/>
          <w:color w:val="222222"/>
        </w:rPr>
        <w:t xml:space="preserve"> </w:t>
      </w:r>
    </w:p>
    <w:p w14:paraId="57C66650" w14:textId="77777777" w:rsidR="00597A66" w:rsidRDefault="00597A66" w:rsidP="00BF1B97">
      <w:pPr>
        <w:shd w:val="clear" w:color="auto" w:fill="FFFFFF"/>
        <w:rPr>
          <w:rFonts w:ascii="Arial" w:hAnsi="Arial" w:cs="Arial"/>
          <w:color w:val="222222"/>
        </w:rPr>
      </w:pPr>
    </w:p>
    <w:p w14:paraId="2D12622D" w14:textId="5BF1A428" w:rsidR="00026DF1" w:rsidRDefault="00044F5C" w:rsidP="00026DF1">
      <w:pPr>
        <w:shd w:val="clear" w:color="auto" w:fill="FFFFFF"/>
        <w:rPr>
          <w:rFonts w:ascii="Arial" w:hAnsi="Arial" w:cs="Arial"/>
          <w:color w:val="222222"/>
        </w:rPr>
      </w:pPr>
      <w:r>
        <w:rPr>
          <w:rFonts w:ascii="Arial" w:hAnsi="Arial" w:cs="Arial"/>
          <w:color w:val="222222"/>
        </w:rPr>
        <w:t>9</w:t>
      </w:r>
      <w:r w:rsidR="00E06657">
        <w:rPr>
          <w:rFonts w:ascii="Arial" w:hAnsi="Arial" w:cs="Arial"/>
          <w:color w:val="222222"/>
        </w:rPr>
        <w:t>:</w:t>
      </w:r>
      <w:r>
        <w:rPr>
          <w:rFonts w:ascii="Arial" w:hAnsi="Arial" w:cs="Arial"/>
          <w:color w:val="222222"/>
        </w:rPr>
        <w:t>3</w:t>
      </w:r>
      <w:r w:rsidR="00F236B9">
        <w:rPr>
          <w:rFonts w:ascii="Arial" w:hAnsi="Arial" w:cs="Arial"/>
          <w:color w:val="222222"/>
        </w:rPr>
        <w:t>5</w:t>
      </w:r>
      <w:r w:rsidR="00026DF1" w:rsidRPr="003D37A5">
        <w:rPr>
          <w:rFonts w:ascii="Arial" w:hAnsi="Arial" w:cs="Arial"/>
          <w:color w:val="222222"/>
        </w:rPr>
        <w:t xml:space="preserve"> </w:t>
      </w:r>
      <w:r>
        <w:rPr>
          <w:rFonts w:ascii="Arial" w:hAnsi="Arial" w:cs="Arial"/>
          <w:color w:val="222222"/>
        </w:rPr>
        <w:t>a</w:t>
      </w:r>
      <w:r w:rsidR="00026DF1" w:rsidRPr="003D37A5">
        <w:rPr>
          <w:rFonts w:ascii="Arial" w:hAnsi="Arial" w:cs="Arial"/>
          <w:color w:val="222222"/>
        </w:rPr>
        <w:t xml:space="preserve">.m. </w:t>
      </w:r>
      <w:r w:rsidR="00026DF1">
        <w:rPr>
          <w:rFonts w:ascii="Arial" w:hAnsi="Arial" w:cs="Arial"/>
          <w:color w:val="222222"/>
        </w:rPr>
        <w:t>Johnson</w:t>
      </w:r>
      <w:r w:rsidR="00026DF1" w:rsidRPr="00A51B01">
        <w:rPr>
          <w:rFonts w:ascii="Arial" w:hAnsi="Arial" w:cs="Arial"/>
          <w:color w:val="222222"/>
        </w:rPr>
        <w:t xml:space="preserve"> </w:t>
      </w:r>
      <w:r w:rsidR="00026DF1">
        <w:rPr>
          <w:rFonts w:ascii="Arial" w:hAnsi="Arial" w:cs="Arial"/>
          <w:color w:val="222222"/>
        </w:rPr>
        <w:t xml:space="preserve">conducted </w:t>
      </w:r>
      <w:r w:rsidR="00026DF1" w:rsidRPr="00A51B01">
        <w:rPr>
          <w:rFonts w:ascii="Arial" w:hAnsi="Arial" w:cs="Arial"/>
          <w:color w:val="222222"/>
        </w:rPr>
        <w:t xml:space="preserve">a Quorum check </w:t>
      </w:r>
      <w:r w:rsidR="00026DF1">
        <w:rPr>
          <w:rFonts w:ascii="Arial" w:hAnsi="Arial" w:cs="Arial"/>
          <w:color w:val="222222"/>
        </w:rPr>
        <w:t xml:space="preserve">and </w:t>
      </w:r>
      <w:r w:rsidR="00026DF1" w:rsidRPr="00A51B01">
        <w:rPr>
          <w:rFonts w:ascii="Arial" w:hAnsi="Arial" w:cs="Arial"/>
          <w:color w:val="222222"/>
        </w:rPr>
        <w:t>called the meeting to order</w:t>
      </w:r>
      <w:r w:rsidR="00026DF1">
        <w:rPr>
          <w:rFonts w:ascii="Arial" w:hAnsi="Arial" w:cs="Arial"/>
          <w:color w:val="222222"/>
        </w:rPr>
        <w:t xml:space="preserve">. </w:t>
      </w:r>
      <w:r w:rsidR="00D7229A">
        <w:rPr>
          <w:rFonts w:ascii="Arial" w:hAnsi="Arial" w:cs="Arial"/>
          <w:color w:val="222222"/>
        </w:rPr>
        <w:t>Loliger read the LNY Mission Statement. Johnson led the group in a literacy activity.</w:t>
      </w:r>
    </w:p>
    <w:p w14:paraId="6E266620" w14:textId="77777777" w:rsidR="00026DF1" w:rsidRDefault="00026DF1" w:rsidP="00026DF1"/>
    <w:p w14:paraId="137ABFB0" w14:textId="2E6D9868" w:rsidR="00DE30C5" w:rsidRDefault="00026DF1" w:rsidP="00026DF1">
      <w:pPr>
        <w:rPr>
          <w:rFonts w:ascii="Arial" w:hAnsi="Arial" w:cs="Arial"/>
        </w:rPr>
      </w:pPr>
      <w:r w:rsidRPr="00026DF1">
        <w:rPr>
          <w:rFonts w:ascii="Arial" w:hAnsi="Arial" w:cs="Arial"/>
        </w:rPr>
        <w:t xml:space="preserve">Johnson asked if there were changes or additions for the Consent Agenda. </w:t>
      </w:r>
      <w:r>
        <w:rPr>
          <w:rFonts w:ascii="Arial" w:hAnsi="Arial" w:cs="Arial"/>
        </w:rPr>
        <w:t>None provided</w:t>
      </w:r>
      <w:r w:rsidRPr="00026DF1">
        <w:rPr>
          <w:rFonts w:ascii="Arial" w:hAnsi="Arial" w:cs="Arial"/>
        </w:rPr>
        <w:t xml:space="preserve">.  The Consent Agenda consisted of the </w:t>
      </w:r>
      <w:r w:rsidR="00D7229A">
        <w:rPr>
          <w:rFonts w:ascii="Arial" w:hAnsi="Arial" w:cs="Arial"/>
        </w:rPr>
        <w:t>Dec</w:t>
      </w:r>
      <w:r w:rsidR="00303556">
        <w:rPr>
          <w:rFonts w:ascii="Arial" w:hAnsi="Arial" w:cs="Arial"/>
        </w:rPr>
        <w:t>ember 12</w:t>
      </w:r>
      <w:r w:rsidRPr="00026DF1">
        <w:rPr>
          <w:rFonts w:ascii="Arial" w:hAnsi="Arial" w:cs="Arial"/>
        </w:rPr>
        <w:t>, 20</w:t>
      </w:r>
      <w:r w:rsidR="002227F7">
        <w:rPr>
          <w:rFonts w:ascii="Arial" w:hAnsi="Arial" w:cs="Arial"/>
        </w:rPr>
        <w:t>2</w:t>
      </w:r>
      <w:r w:rsidRPr="00026DF1">
        <w:rPr>
          <w:rFonts w:ascii="Arial" w:hAnsi="Arial" w:cs="Arial"/>
        </w:rPr>
        <w:t>4 Meeting Agenda</w:t>
      </w:r>
      <w:r w:rsidR="00303556">
        <w:rPr>
          <w:rFonts w:ascii="Arial" w:hAnsi="Arial" w:cs="Arial"/>
        </w:rPr>
        <w:t xml:space="preserve"> and</w:t>
      </w:r>
      <w:r w:rsidRPr="00026DF1">
        <w:rPr>
          <w:rFonts w:ascii="Arial" w:hAnsi="Arial" w:cs="Arial"/>
        </w:rPr>
        <w:t xml:space="preserve"> the </w:t>
      </w:r>
      <w:r w:rsidR="00D7229A">
        <w:rPr>
          <w:rFonts w:ascii="Arial" w:hAnsi="Arial" w:cs="Arial"/>
        </w:rPr>
        <w:t>September 12</w:t>
      </w:r>
      <w:r w:rsidRPr="00026DF1">
        <w:rPr>
          <w:rFonts w:ascii="Arial" w:hAnsi="Arial" w:cs="Arial"/>
        </w:rPr>
        <w:t>, 202</w:t>
      </w:r>
      <w:r w:rsidR="00E06657">
        <w:rPr>
          <w:rFonts w:ascii="Arial" w:hAnsi="Arial" w:cs="Arial"/>
        </w:rPr>
        <w:t>4</w:t>
      </w:r>
      <w:r w:rsidRPr="00026DF1">
        <w:rPr>
          <w:rFonts w:ascii="Arial" w:hAnsi="Arial" w:cs="Arial"/>
        </w:rPr>
        <w:t xml:space="preserve"> Board Meeting Minutes.</w:t>
      </w:r>
    </w:p>
    <w:p w14:paraId="1F459E99" w14:textId="77777777" w:rsidR="002227F7" w:rsidRDefault="002227F7" w:rsidP="00026DF1">
      <w:pPr>
        <w:rPr>
          <w:rFonts w:ascii="Arial" w:hAnsi="Arial" w:cs="Arial"/>
        </w:rPr>
      </w:pPr>
    </w:p>
    <w:p w14:paraId="0E36EFD6" w14:textId="70E1BE12" w:rsidR="00026DF1" w:rsidRPr="00026DF1" w:rsidRDefault="00026DF1" w:rsidP="00026DF1">
      <w:pPr>
        <w:rPr>
          <w:rFonts w:ascii="Arial" w:hAnsi="Arial" w:cs="Arial"/>
        </w:rPr>
      </w:pPr>
      <w:r w:rsidRPr="00026DF1">
        <w:rPr>
          <w:rFonts w:ascii="Arial" w:hAnsi="Arial" w:cs="Arial"/>
        </w:rPr>
        <w:t xml:space="preserve">Johnson asked for a motion to approve the Consent Agenda.  </w:t>
      </w:r>
    </w:p>
    <w:p w14:paraId="6C9B9272" w14:textId="1F8911BD" w:rsidR="00026DF1" w:rsidRPr="00026DF1" w:rsidRDefault="00026DF1" w:rsidP="00026DF1">
      <w:pPr>
        <w:rPr>
          <w:rFonts w:ascii="Arial" w:hAnsi="Arial" w:cs="Arial"/>
        </w:rPr>
      </w:pPr>
      <w:r w:rsidRPr="00026DF1">
        <w:rPr>
          <w:rFonts w:ascii="Arial" w:hAnsi="Arial" w:cs="Arial"/>
        </w:rPr>
        <w:t>Motion</w:t>
      </w:r>
      <w:r w:rsidR="002227F7">
        <w:rPr>
          <w:rFonts w:ascii="Arial" w:hAnsi="Arial" w:cs="Arial"/>
        </w:rPr>
        <w:t xml:space="preserve"> made</w:t>
      </w:r>
      <w:r w:rsidRPr="00026DF1">
        <w:rPr>
          <w:rFonts w:ascii="Arial" w:hAnsi="Arial" w:cs="Arial"/>
        </w:rPr>
        <w:t xml:space="preserve"> by </w:t>
      </w:r>
      <w:r w:rsidR="00D7229A">
        <w:rPr>
          <w:rFonts w:ascii="Arial" w:hAnsi="Arial" w:cs="Arial"/>
        </w:rPr>
        <w:t>Rajala</w:t>
      </w:r>
    </w:p>
    <w:p w14:paraId="274E17FA" w14:textId="69225479" w:rsidR="00026DF1" w:rsidRDefault="00026DF1" w:rsidP="00026DF1">
      <w:pPr>
        <w:rPr>
          <w:rFonts w:ascii="Arial" w:hAnsi="Arial" w:cs="Arial"/>
        </w:rPr>
      </w:pPr>
      <w:r w:rsidRPr="00026DF1">
        <w:rPr>
          <w:rFonts w:ascii="Arial" w:hAnsi="Arial" w:cs="Arial"/>
        </w:rPr>
        <w:t>2</w:t>
      </w:r>
      <w:r w:rsidRPr="00026DF1">
        <w:rPr>
          <w:rFonts w:ascii="Arial" w:hAnsi="Arial" w:cs="Arial"/>
          <w:vertAlign w:val="superscript"/>
        </w:rPr>
        <w:t>nd</w:t>
      </w:r>
      <w:r w:rsidRPr="00026DF1">
        <w:rPr>
          <w:rFonts w:ascii="Arial" w:hAnsi="Arial" w:cs="Arial"/>
        </w:rPr>
        <w:t xml:space="preserve"> by </w:t>
      </w:r>
      <w:r w:rsidR="00D7229A">
        <w:rPr>
          <w:rFonts w:ascii="Arial" w:hAnsi="Arial" w:cs="Arial"/>
        </w:rPr>
        <w:t>Loliger</w:t>
      </w:r>
    </w:p>
    <w:p w14:paraId="452656DF" w14:textId="30A629E3" w:rsidR="002227F7" w:rsidRDefault="00026DF1" w:rsidP="00026DF1">
      <w:pPr>
        <w:rPr>
          <w:rFonts w:ascii="Arial" w:hAnsi="Arial" w:cs="Arial"/>
        </w:rPr>
      </w:pPr>
      <w:r w:rsidRPr="00026DF1">
        <w:rPr>
          <w:rFonts w:ascii="Arial" w:hAnsi="Arial" w:cs="Arial"/>
        </w:rPr>
        <w:t xml:space="preserve">Johnson requested vote. </w:t>
      </w:r>
    </w:p>
    <w:p w14:paraId="71A1C8C5" w14:textId="5C95641A" w:rsidR="00C94430" w:rsidRDefault="00C94430" w:rsidP="00026DF1">
      <w:pPr>
        <w:rPr>
          <w:rFonts w:ascii="Arial" w:hAnsi="Arial" w:cs="Arial"/>
        </w:rPr>
      </w:pPr>
      <w:r>
        <w:rPr>
          <w:rFonts w:ascii="Arial" w:hAnsi="Arial" w:cs="Arial"/>
        </w:rPr>
        <w:t>Asked if there were any questions or discussion. None provided.</w:t>
      </w:r>
    </w:p>
    <w:p w14:paraId="79FA8F55" w14:textId="121948C6" w:rsidR="00026DF1" w:rsidRDefault="00026DF1" w:rsidP="00026DF1">
      <w:pPr>
        <w:rPr>
          <w:rFonts w:ascii="Arial" w:hAnsi="Arial" w:cs="Arial"/>
        </w:rPr>
      </w:pPr>
      <w:r w:rsidRPr="00026DF1">
        <w:rPr>
          <w:rFonts w:ascii="Arial" w:hAnsi="Arial" w:cs="Arial"/>
        </w:rPr>
        <w:t xml:space="preserve">All in favor, motion approved without objections or abstentions. </w:t>
      </w:r>
    </w:p>
    <w:p w14:paraId="19D16C35" w14:textId="77777777" w:rsidR="002227F7" w:rsidRPr="00026DF1" w:rsidRDefault="002227F7" w:rsidP="00026DF1">
      <w:pPr>
        <w:rPr>
          <w:rFonts w:ascii="Arial" w:hAnsi="Arial" w:cs="Arial"/>
        </w:rPr>
      </w:pPr>
    </w:p>
    <w:p w14:paraId="3C20F21F" w14:textId="69DF35B9" w:rsidR="0077633B" w:rsidRPr="0077633B" w:rsidRDefault="0077633B" w:rsidP="0077633B">
      <w:pPr>
        <w:rPr>
          <w:rFonts w:ascii="Arial" w:hAnsi="Arial" w:cs="Arial"/>
        </w:rPr>
      </w:pPr>
      <w:r w:rsidRPr="0077633B">
        <w:rPr>
          <w:rFonts w:ascii="Arial" w:hAnsi="Arial" w:cs="Arial"/>
        </w:rPr>
        <w:t>Campbell and Houghton presented the financial reports. The Board Report and the Summary Report was reviewed. Approximately 42% of the annual budget has been spent</w:t>
      </w:r>
      <w:r w:rsidR="004A0CA4">
        <w:rPr>
          <w:rFonts w:ascii="Arial" w:hAnsi="Arial" w:cs="Arial"/>
        </w:rPr>
        <w:t>, which is on target</w:t>
      </w:r>
      <w:r w:rsidRPr="0077633B">
        <w:rPr>
          <w:rFonts w:ascii="Arial" w:hAnsi="Arial" w:cs="Arial"/>
        </w:rPr>
        <w:t>. ALE payments are being received on schedule and the quarterly report</w:t>
      </w:r>
      <w:r w:rsidR="004A0CA4">
        <w:rPr>
          <w:rFonts w:ascii="Arial" w:hAnsi="Arial" w:cs="Arial"/>
        </w:rPr>
        <w:t xml:space="preserve">s </w:t>
      </w:r>
      <w:r w:rsidRPr="0077633B">
        <w:rPr>
          <w:rFonts w:ascii="Arial" w:hAnsi="Arial" w:cs="Arial"/>
        </w:rPr>
        <w:t xml:space="preserve">for the RAENs </w:t>
      </w:r>
      <w:r w:rsidR="004A0CA4">
        <w:rPr>
          <w:rFonts w:ascii="Arial" w:hAnsi="Arial" w:cs="Arial"/>
        </w:rPr>
        <w:t xml:space="preserve">and STAC </w:t>
      </w:r>
      <w:r w:rsidRPr="0077633B">
        <w:rPr>
          <w:rFonts w:ascii="Arial" w:hAnsi="Arial" w:cs="Arial"/>
        </w:rPr>
        <w:t>for July 1, 2024-August 31, 2024 ha</w:t>
      </w:r>
      <w:r w:rsidR="004A0CA4">
        <w:rPr>
          <w:rFonts w:ascii="Arial" w:hAnsi="Arial" w:cs="Arial"/>
        </w:rPr>
        <w:t>ve</w:t>
      </w:r>
      <w:r w:rsidRPr="0077633B">
        <w:rPr>
          <w:rFonts w:ascii="Arial" w:hAnsi="Arial" w:cs="Arial"/>
        </w:rPr>
        <w:t xml:space="preserve"> not yet been requested by AEPP. The</w:t>
      </w:r>
      <w:r w:rsidR="006F2C1E">
        <w:rPr>
          <w:rFonts w:ascii="Arial" w:hAnsi="Arial" w:cs="Arial"/>
        </w:rPr>
        <w:t xml:space="preserve"> budget is on track and the</w:t>
      </w:r>
      <w:r w:rsidRPr="0077633B">
        <w:rPr>
          <w:rFonts w:ascii="Arial" w:hAnsi="Arial" w:cs="Arial"/>
        </w:rPr>
        <w:t>re has been little change in LNY’s bottom line since the end of the RAEN contracts October 1.  RAEN funds basically covered only essential contract costs.</w:t>
      </w:r>
    </w:p>
    <w:p w14:paraId="23DFA1AF" w14:textId="77777777" w:rsidR="0077633B" w:rsidRPr="0077633B" w:rsidRDefault="0077633B" w:rsidP="0077633B">
      <w:pPr>
        <w:rPr>
          <w:rFonts w:ascii="Arial" w:hAnsi="Arial" w:cs="Arial"/>
        </w:rPr>
      </w:pPr>
    </w:p>
    <w:p w14:paraId="56F55CE3" w14:textId="7E7DF822" w:rsidR="0077633B" w:rsidRPr="0077633B" w:rsidRDefault="0077633B" w:rsidP="0077633B">
      <w:pPr>
        <w:rPr>
          <w:rFonts w:ascii="Arial" w:hAnsi="Arial" w:cs="Arial"/>
        </w:rPr>
      </w:pPr>
      <w:r w:rsidRPr="0077633B">
        <w:rPr>
          <w:rFonts w:ascii="Arial" w:hAnsi="Arial" w:cs="Arial"/>
        </w:rPr>
        <w:t xml:space="preserve">The new ALE RFP has not yet been released.  Amendments for the current fiscal year are due in April. Houghton will be requesting changes in salary and benefits due to resignation of Abousaid. Travel funds may need to be increased since AEPP has requested more site visits by Houghton.  </w:t>
      </w:r>
    </w:p>
    <w:p w14:paraId="23EA19DA" w14:textId="77777777" w:rsidR="0077633B" w:rsidRPr="0077633B" w:rsidRDefault="0077633B" w:rsidP="0077633B">
      <w:pPr>
        <w:rPr>
          <w:rFonts w:ascii="Arial" w:hAnsi="Arial" w:cs="Arial"/>
        </w:rPr>
      </w:pPr>
    </w:p>
    <w:p w14:paraId="1DF95133" w14:textId="57FB7B98" w:rsidR="0077633B" w:rsidRPr="006F2C1E" w:rsidRDefault="0077633B" w:rsidP="0077633B">
      <w:pPr>
        <w:rPr>
          <w:rFonts w:ascii="Arial" w:hAnsi="Arial" w:cs="Arial"/>
        </w:rPr>
      </w:pPr>
      <w:r w:rsidRPr="006F2C1E">
        <w:rPr>
          <w:rFonts w:ascii="Arial" w:hAnsi="Arial" w:cs="Arial"/>
        </w:rPr>
        <w:t>Since Abousaid left, Ann Marie</w:t>
      </w:r>
      <w:r w:rsidRPr="006F2C1E">
        <w:rPr>
          <w:rFonts w:ascii="Arial" w:hAnsi="Arial" w:cs="Arial"/>
          <w:b/>
        </w:rPr>
        <w:t xml:space="preserve"> </w:t>
      </w:r>
      <w:proofErr w:type="spellStart"/>
      <w:r w:rsidRPr="006F2C1E">
        <w:rPr>
          <w:rFonts w:ascii="Arial" w:hAnsi="Arial" w:cs="Arial"/>
        </w:rPr>
        <w:t>Pryzb</w:t>
      </w:r>
      <w:r w:rsidR="006F2C1E">
        <w:rPr>
          <w:rFonts w:ascii="Arial" w:hAnsi="Arial" w:cs="Arial"/>
        </w:rPr>
        <w:t>yl</w:t>
      </w:r>
      <w:proofErr w:type="spellEnd"/>
      <w:r w:rsidRPr="006F2C1E">
        <w:rPr>
          <w:rFonts w:ascii="Arial" w:hAnsi="Arial" w:cs="Arial"/>
          <w:b/>
        </w:rPr>
        <w:t xml:space="preserve">, </w:t>
      </w:r>
      <w:r w:rsidRPr="006F2C1E">
        <w:rPr>
          <w:rFonts w:ascii="Arial" w:hAnsi="Arial" w:cs="Arial"/>
        </w:rPr>
        <w:t>former RAEN Director, is assisting in the office a few hours per working on a month to month contract.  Without the two RAEN contracts, Abousaid estimated that the LNY finance position could be significantly less than full time, approximately 15</w:t>
      </w:r>
      <w:r w:rsidR="004A0CA4">
        <w:rPr>
          <w:rFonts w:ascii="Arial" w:hAnsi="Arial" w:cs="Arial"/>
        </w:rPr>
        <w:t>-20</w:t>
      </w:r>
      <w:r w:rsidRPr="006F2C1E">
        <w:rPr>
          <w:rFonts w:ascii="Arial" w:hAnsi="Arial" w:cs="Arial"/>
        </w:rPr>
        <w:t xml:space="preserve"> hours per week. Houghton has posted </w:t>
      </w:r>
      <w:r w:rsidR="004A0CA4">
        <w:rPr>
          <w:rFonts w:ascii="Arial" w:hAnsi="Arial" w:cs="Arial"/>
        </w:rPr>
        <w:t xml:space="preserve">a job opening </w:t>
      </w:r>
      <w:r w:rsidRPr="006F2C1E">
        <w:rPr>
          <w:rFonts w:ascii="Arial" w:hAnsi="Arial" w:cs="Arial"/>
        </w:rPr>
        <w:t xml:space="preserve">on Indeed. </w:t>
      </w:r>
    </w:p>
    <w:p w14:paraId="681CD985" w14:textId="77777777" w:rsidR="0077633B" w:rsidRPr="006F2C1E" w:rsidRDefault="0077633B" w:rsidP="0077633B">
      <w:pPr>
        <w:rPr>
          <w:rFonts w:ascii="Arial" w:hAnsi="Arial" w:cs="Arial"/>
        </w:rPr>
      </w:pPr>
    </w:p>
    <w:p w14:paraId="29C94AE8" w14:textId="0E028825" w:rsidR="006F2C1E" w:rsidRDefault="0077633B" w:rsidP="0077633B">
      <w:pPr>
        <w:rPr>
          <w:rFonts w:ascii="Arial" w:hAnsi="Arial" w:cs="Arial"/>
        </w:rPr>
      </w:pPr>
      <w:r w:rsidRPr="006F2C1E">
        <w:rPr>
          <w:rFonts w:ascii="Arial" w:hAnsi="Arial" w:cs="Arial"/>
        </w:rPr>
        <w:t>Loliger stated that he appreciated the full board discussion of the budget</w:t>
      </w:r>
      <w:r w:rsidR="006F2C1E">
        <w:rPr>
          <w:rFonts w:ascii="Arial" w:hAnsi="Arial" w:cs="Arial"/>
        </w:rPr>
        <w:t>.</w:t>
      </w:r>
      <w:r w:rsidRPr="006F2C1E">
        <w:rPr>
          <w:rFonts w:ascii="Arial" w:hAnsi="Arial" w:cs="Arial"/>
        </w:rPr>
        <w:t xml:space="preserve"> </w:t>
      </w:r>
    </w:p>
    <w:p w14:paraId="3ABC5D73" w14:textId="7C87B309" w:rsidR="006F2C1E" w:rsidRDefault="006F2C1E" w:rsidP="0077633B">
      <w:pPr>
        <w:rPr>
          <w:rFonts w:ascii="Arial" w:hAnsi="Arial" w:cs="Arial"/>
        </w:rPr>
      </w:pPr>
      <w:r>
        <w:rPr>
          <w:rFonts w:ascii="Arial" w:hAnsi="Arial" w:cs="Arial"/>
        </w:rPr>
        <w:t>Motion</w:t>
      </w:r>
      <w:r w:rsidR="0077633B" w:rsidRPr="006F2C1E">
        <w:rPr>
          <w:rFonts w:ascii="Arial" w:hAnsi="Arial" w:cs="Arial"/>
        </w:rPr>
        <w:t xml:space="preserve"> to approve the Financial Reports</w:t>
      </w:r>
      <w:r>
        <w:rPr>
          <w:rFonts w:ascii="Arial" w:hAnsi="Arial" w:cs="Arial"/>
        </w:rPr>
        <w:t xml:space="preserve"> made by Loliger</w:t>
      </w:r>
    </w:p>
    <w:p w14:paraId="00ACD81D" w14:textId="68D1463E" w:rsidR="0077633B" w:rsidRDefault="0077633B" w:rsidP="0077633B">
      <w:pPr>
        <w:rPr>
          <w:rFonts w:ascii="Arial" w:hAnsi="Arial" w:cs="Arial"/>
        </w:rPr>
      </w:pPr>
      <w:r w:rsidRPr="006F2C1E">
        <w:rPr>
          <w:rFonts w:ascii="Arial" w:hAnsi="Arial" w:cs="Arial"/>
        </w:rPr>
        <w:t>2</w:t>
      </w:r>
      <w:r w:rsidRPr="006F2C1E">
        <w:rPr>
          <w:rFonts w:ascii="Arial" w:hAnsi="Arial" w:cs="Arial"/>
          <w:vertAlign w:val="superscript"/>
        </w:rPr>
        <w:t>nd</w:t>
      </w:r>
      <w:r w:rsidRPr="006F2C1E">
        <w:rPr>
          <w:rFonts w:ascii="Arial" w:hAnsi="Arial" w:cs="Arial"/>
        </w:rPr>
        <w:t xml:space="preserve"> by Rajala</w:t>
      </w:r>
    </w:p>
    <w:p w14:paraId="70E31EA4" w14:textId="77777777" w:rsidR="006F2C1E" w:rsidRDefault="006F2C1E" w:rsidP="006F2C1E">
      <w:pPr>
        <w:rPr>
          <w:rFonts w:ascii="Arial" w:hAnsi="Arial" w:cs="Arial"/>
        </w:rPr>
      </w:pPr>
      <w:r w:rsidRPr="00026DF1">
        <w:rPr>
          <w:rFonts w:ascii="Arial" w:hAnsi="Arial" w:cs="Arial"/>
        </w:rPr>
        <w:t xml:space="preserve">Johnson requested vote. </w:t>
      </w:r>
    </w:p>
    <w:p w14:paraId="541B6699" w14:textId="77777777" w:rsidR="006F2C1E" w:rsidRDefault="006F2C1E" w:rsidP="006F2C1E">
      <w:pPr>
        <w:rPr>
          <w:rFonts w:ascii="Arial" w:hAnsi="Arial" w:cs="Arial"/>
        </w:rPr>
      </w:pPr>
      <w:r>
        <w:rPr>
          <w:rFonts w:ascii="Arial" w:hAnsi="Arial" w:cs="Arial"/>
        </w:rPr>
        <w:t>Asked if there were any questions or discussion. None provided.</w:t>
      </w:r>
    </w:p>
    <w:p w14:paraId="3A3BE083" w14:textId="77777777" w:rsidR="006F2C1E" w:rsidRDefault="006F2C1E" w:rsidP="006F2C1E">
      <w:pPr>
        <w:rPr>
          <w:rFonts w:ascii="Arial" w:hAnsi="Arial" w:cs="Arial"/>
        </w:rPr>
      </w:pPr>
      <w:r w:rsidRPr="00026DF1">
        <w:rPr>
          <w:rFonts w:ascii="Arial" w:hAnsi="Arial" w:cs="Arial"/>
        </w:rPr>
        <w:t xml:space="preserve">All in favor, motion approved without objections or abstentions. </w:t>
      </w:r>
    </w:p>
    <w:p w14:paraId="192458B6" w14:textId="489E4DC7" w:rsidR="00153BE0" w:rsidRPr="00153BE0" w:rsidRDefault="00B75A55" w:rsidP="00153BE0">
      <w:pPr>
        <w:rPr>
          <w:rFonts w:ascii="Arial" w:hAnsi="Arial" w:cs="Arial"/>
        </w:rPr>
      </w:pPr>
      <w:r w:rsidRPr="00153BE0">
        <w:rPr>
          <w:rFonts w:ascii="Arial" w:hAnsi="Arial" w:cs="Arial"/>
        </w:rPr>
        <w:lastRenderedPageBreak/>
        <w:t xml:space="preserve">Houghton </w:t>
      </w:r>
      <w:r w:rsidR="00153BE0" w:rsidRPr="00153BE0">
        <w:rPr>
          <w:rFonts w:ascii="Arial" w:hAnsi="Arial" w:cs="Arial"/>
        </w:rPr>
        <w:t xml:space="preserve">reported on Online Tutor Training marketing. Board members received 2 proposals for review prior to the meeting, one from Full Capacity Marketing and the other from Client Focused Media. Board members were asked to respond to an online survey regarding marketing. Houghton reported on results of the survey. Several responses indicated that more information was needed. Houghton addressed the concerns expressed related to workload of LNY staff and difference between this marketing plan and promotion of the Janice </w:t>
      </w:r>
      <w:proofErr w:type="spellStart"/>
      <w:r w:rsidR="00153BE0" w:rsidRPr="00153BE0">
        <w:rPr>
          <w:rFonts w:ascii="Arial" w:hAnsi="Arial" w:cs="Arial"/>
        </w:rPr>
        <w:t>Cuddahee</w:t>
      </w:r>
      <w:proofErr w:type="spellEnd"/>
      <w:r w:rsidR="00153BE0" w:rsidRPr="00153BE0">
        <w:rPr>
          <w:rFonts w:ascii="Arial" w:hAnsi="Arial" w:cs="Arial"/>
        </w:rPr>
        <w:t xml:space="preserve"> Fund. Responses to the survey question of how much funding should be allocated to marketing varied widely. Houghton requested that the Board create a Marketing Committee to meet monthly on this issue. Johnson, Rajala and </w:t>
      </w:r>
      <w:proofErr w:type="spellStart"/>
      <w:r w:rsidR="00153BE0" w:rsidRPr="00153BE0">
        <w:rPr>
          <w:rFonts w:ascii="Arial" w:hAnsi="Arial" w:cs="Arial"/>
        </w:rPr>
        <w:t>Gkolias</w:t>
      </w:r>
      <w:proofErr w:type="spellEnd"/>
      <w:r w:rsidR="00153BE0" w:rsidRPr="00153BE0">
        <w:rPr>
          <w:rFonts w:ascii="Arial" w:hAnsi="Arial" w:cs="Arial"/>
        </w:rPr>
        <w:t xml:space="preserve"> volunteered.</w:t>
      </w:r>
      <w:r w:rsidR="00153BE0" w:rsidRPr="00153BE0">
        <w:rPr>
          <w:rFonts w:ascii="Arial" w:hAnsi="Arial" w:cs="Arial"/>
          <w:b/>
        </w:rPr>
        <w:t xml:space="preserve"> </w:t>
      </w:r>
      <w:proofErr w:type="spellStart"/>
      <w:r w:rsidR="00153BE0" w:rsidRPr="00153BE0">
        <w:rPr>
          <w:rFonts w:ascii="Arial" w:hAnsi="Arial" w:cs="Arial"/>
        </w:rPr>
        <w:t>G</w:t>
      </w:r>
      <w:r w:rsidR="004A0CA4">
        <w:rPr>
          <w:rFonts w:ascii="Arial" w:hAnsi="Arial" w:cs="Arial"/>
        </w:rPr>
        <w:t>k</w:t>
      </w:r>
      <w:r w:rsidR="00153BE0" w:rsidRPr="00153BE0">
        <w:rPr>
          <w:rFonts w:ascii="Arial" w:hAnsi="Arial" w:cs="Arial"/>
        </w:rPr>
        <w:t>olias</w:t>
      </w:r>
      <w:proofErr w:type="spellEnd"/>
      <w:r w:rsidR="00153BE0" w:rsidRPr="00153BE0">
        <w:rPr>
          <w:rFonts w:ascii="Arial" w:hAnsi="Arial" w:cs="Arial"/>
        </w:rPr>
        <w:t xml:space="preserve"> will chair the committee. Eberl</w:t>
      </w:r>
      <w:r w:rsidR="00586870">
        <w:rPr>
          <w:rFonts w:ascii="Arial" w:hAnsi="Arial" w:cs="Arial"/>
        </w:rPr>
        <w:t>e</w:t>
      </w:r>
      <w:r w:rsidR="00153BE0" w:rsidRPr="00153BE0">
        <w:rPr>
          <w:rFonts w:ascii="Arial" w:hAnsi="Arial" w:cs="Arial"/>
        </w:rPr>
        <w:t xml:space="preserve"> offered to send Houghton a sample document to help with developing a charge for the new committee.</w:t>
      </w:r>
    </w:p>
    <w:p w14:paraId="5D1EB277" w14:textId="77777777" w:rsidR="00153BE0" w:rsidRPr="00153BE0" w:rsidRDefault="00153BE0" w:rsidP="00153BE0">
      <w:pPr>
        <w:rPr>
          <w:rFonts w:ascii="Arial" w:hAnsi="Arial" w:cs="Arial"/>
        </w:rPr>
      </w:pPr>
    </w:p>
    <w:p w14:paraId="226C0B5F" w14:textId="4A2A02CD" w:rsidR="00153BE0" w:rsidRPr="00153BE0" w:rsidRDefault="00153BE0" w:rsidP="00153BE0">
      <w:pPr>
        <w:rPr>
          <w:rFonts w:ascii="Arial" w:hAnsi="Arial" w:cs="Arial"/>
        </w:rPr>
      </w:pPr>
      <w:r w:rsidRPr="00153BE0">
        <w:rPr>
          <w:rFonts w:ascii="Arial" w:hAnsi="Arial" w:cs="Arial"/>
        </w:rPr>
        <w:t xml:space="preserve">Houghton </w:t>
      </w:r>
      <w:r w:rsidR="004760C0">
        <w:rPr>
          <w:rFonts w:ascii="Arial" w:hAnsi="Arial" w:cs="Arial"/>
        </w:rPr>
        <w:t>gave</w:t>
      </w:r>
      <w:r w:rsidRPr="00153BE0">
        <w:rPr>
          <w:rFonts w:ascii="Arial" w:hAnsi="Arial" w:cs="Arial"/>
        </w:rPr>
        <w:t xml:space="preserve"> the Executive Director’s report. The LNY office has moved to a smaller, less expensive space. There is room for expansion if needed in the future. Houghton has completed all regional meeting</w:t>
      </w:r>
      <w:r w:rsidR="004760C0">
        <w:rPr>
          <w:rFonts w:ascii="Arial" w:hAnsi="Arial" w:cs="Arial"/>
        </w:rPr>
        <w:t>s</w:t>
      </w:r>
      <w:r w:rsidRPr="00153BE0">
        <w:rPr>
          <w:rFonts w:ascii="Arial" w:hAnsi="Arial" w:cs="Arial"/>
        </w:rPr>
        <w:t xml:space="preserve"> for the year. </w:t>
      </w:r>
      <w:r w:rsidR="004760C0">
        <w:rPr>
          <w:rFonts w:ascii="Arial" w:hAnsi="Arial" w:cs="Arial"/>
        </w:rPr>
        <w:t xml:space="preserve">Miranda Prime </w:t>
      </w:r>
      <w:r w:rsidR="004A0CA4">
        <w:rPr>
          <w:rFonts w:ascii="Arial" w:hAnsi="Arial" w:cs="Arial"/>
        </w:rPr>
        <w:t xml:space="preserve">from Adult </w:t>
      </w:r>
      <w:proofErr w:type="gramStart"/>
      <w:r w:rsidR="004A0CA4">
        <w:rPr>
          <w:rFonts w:ascii="Arial" w:hAnsi="Arial" w:cs="Arial"/>
        </w:rPr>
        <w:t>Education  programs</w:t>
      </w:r>
      <w:proofErr w:type="gramEnd"/>
      <w:r w:rsidR="004A0CA4">
        <w:rPr>
          <w:rFonts w:ascii="Arial" w:hAnsi="Arial" w:cs="Arial"/>
        </w:rPr>
        <w:t xml:space="preserve"> and Policies (State Ed) </w:t>
      </w:r>
      <w:r w:rsidR="004760C0">
        <w:rPr>
          <w:rFonts w:ascii="Arial" w:hAnsi="Arial" w:cs="Arial"/>
        </w:rPr>
        <w:t xml:space="preserve">joined Houghton at these meetings. Houghton </w:t>
      </w:r>
      <w:r w:rsidRPr="00153BE0">
        <w:rPr>
          <w:rFonts w:ascii="Arial" w:hAnsi="Arial" w:cs="Arial"/>
        </w:rPr>
        <w:t>report</w:t>
      </w:r>
      <w:r w:rsidR="004760C0">
        <w:rPr>
          <w:rFonts w:ascii="Arial" w:hAnsi="Arial" w:cs="Arial"/>
        </w:rPr>
        <w:t>ed</w:t>
      </w:r>
      <w:r w:rsidRPr="00153BE0">
        <w:rPr>
          <w:rFonts w:ascii="Arial" w:hAnsi="Arial" w:cs="Arial"/>
        </w:rPr>
        <w:t xml:space="preserve"> that the relationship with AEPP has improved. Communication is more collegial and AEPP has assigned one Regional Consultant for ALE </w:t>
      </w:r>
      <w:r w:rsidR="004760C0">
        <w:rPr>
          <w:rFonts w:ascii="Arial" w:hAnsi="Arial" w:cs="Arial"/>
        </w:rPr>
        <w:t>R</w:t>
      </w:r>
      <w:r w:rsidRPr="00153BE0">
        <w:rPr>
          <w:rFonts w:ascii="Arial" w:hAnsi="Arial" w:cs="Arial"/>
        </w:rPr>
        <w:t xml:space="preserve">est of </w:t>
      </w:r>
      <w:r w:rsidR="004760C0">
        <w:rPr>
          <w:rFonts w:ascii="Arial" w:hAnsi="Arial" w:cs="Arial"/>
        </w:rPr>
        <w:t>S</w:t>
      </w:r>
      <w:r w:rsidRPr="00153BE0">
        <w:rPr>
          <w:rFonts w:ascii="Arial" w:hAnsi="Arial" w:cs="Arial"/>
        </w:rPr>
        <w:t xml:space="preserve">tate programs. Houghton has been asked to submit a glossary prior to the release of the new ALE RFP. She also reported on the Connect ALL Digital Equity Project.  </w:t>
      </w:r>
      <w:r w:rsidR="004A0CA4">
        <w:rPr>
          <w:rFonts w:ascii="Arial" w:hAnsi="Arial" w:cs="Arial"/>
        </w:rPr>
        <w:t>S</w:t>
      </w:r>
      <w:r w:rsidRPr="00153BE0">
        <w:rPr>
          <w:rFonts w:ascii="Arial" w:hAnsi="Arial" w:cs="Arial"/>
        </w:rPr>
        <w:t xml:space="preserve">he is awaiting a letter from the Empire State Development Corporation which she will share with the board for review. The project is scheduled to start at the end of January and run for 12 months. </w:t>
      </w:r>
    </w:p>
    <w:p w14:paraId="488D8B2B" w14:textId="77777777" w:rsidR="00DD0E7C" w:rsidRPr="00B24D41" w:rsidRDefault="00DD0E7C" w:rsidP="00B24D41">
      <w:pPr>
        <w:rPr>
          <w:rFonts w:ascii="Arial" w:hAnsi="Arial" w:cs="Arial"/>
        </w:rPr>
      </w:pPr>
    </w:p>
    <w:p w14:paraId="3D3B4CF0" w14:textId="5EC39B5C" w:rsidR="007819B9" w:rsidRDefault="007819B9" w:rsidP="007819B9">
      <w:pPr>
        <w:rPr>
          <w:rFonts w:ascii="Arial" w:hAnsi="Arial" w:cs="Arial"/>
        </w:rPr>
      </w:pPr>
      <w:r w:rsidRPr="00026DF1">
        <w:rPr>
          <w:rFonts w:ascii="Arial" w:hAnsi="Arial" w:cs="Arial"/>
        </w:rPr>
        <w:t xml:space="preserve">Johnson asked for a motion to </w:t>
      </w:r>
      <w:r>
        <w:rPr>
          <w:rFonts w:ascii="Arial" w:hAnsi="Arial" w:cs="Arial"/>
        </w:rPr>
        <w:t>adjourn.</w:t>
      </w:r>
    </w:p>
    <w:p w14:paraId="270359B2" w14:textId="0D904D4A" w:rsidR="007819B9" w:rsidRDefault="007819B9" w:rsidP="007819B9">
      <w:pPr>
        <w:rPr>
          <w:rFonts w:ascii="Arial" w:hAnsi="Arial" w:cs="Arial"/>
        </w:rPr>
      </w:pPr>
      <w:r>
        <w:rPr>
          <w:rFonts w:ascii="Arial" w:hAnsi="Arial" w:cs="Arial"/>
        </w:rPr>
        <w:t>Motion made by</w:t>
      </w:r>
      <w:r w:rsidRPr="00DA1E4E">
        <w:rPr>
          <w:rFonts w:ascii="Arial" w:hAnsi="Arial" w:cs="Arial"/>
        </w:rPr>
        <w:t xml:space="preserve"> </w:t>
      </w:r>
      <w:r w:rsidR="004760C0">
        <w:rPr>
          <w:rFonts w:ascii="Arial" w:hAnsi="Arial" w:cs="Arial"/>
        </w:rPr>
        <w:t>Campbell</w:t>
      </w:r>
    </w:p>
    <w:p w14:paraId="4694D895" w14:textId="0254C96F" w:rsidR="007819B9" w:rsidRDefault="007819B9" w:rsidP="007819B9">
      <w:pPr>
        <w:rPr>
          <w:rFonts w:ascii="Arial" w:hAnsi="Arial" w:cs="Arial"/>
        </w:rPr>
      </w:pPr>
      <w:r>
        <w:rPr>
          <w:rFonts w:ascii="Arial" w:hAnsi="Arial" w:cs="Arial"/>
        </w:rPr>
        <w:t>2</w:t>
      </w:r>
      <w:r w:rsidRPr="00DB7B0B">
        <w:rPr>
          <w:rFonts w:ascii="Arial" w:hAnsi="Arial" w:cs="Arial"/>
          <w:vertAlign w:val="superscript"/>
        </w:rPr>
        <w:t>nd</w:t>
      </w:r>
      <w:r>
        <w:rPr>
          <w:rFonts w:ascii="Arial" w:hAnsi="Arial" w:cs="Arial"/>
        </w:rPr>
        <w:t xml:space="preserve"> by </w:t>
      </w:r>
      <w:proofErr w:type="spellStart"/>
      <w:r w:rsidR="004760C0">
        <w:rPr>
          <w:rFonts w:ascii="Arial" w:hAnsi="Arial" w:cs="Arial"/>
        </w:rPr>
        <w:t>Gkolias</w:t>
      </w:r>
      <w:proofErr w:type="spellEnd"/>
    </w:p>
    <w:p w14:paraId="57459A94" w14:textId="77777777" w:rsidR="007819B9" w:rsidRDefault="007819B9" w:rsidP="007819B9">
      <w:pPr>
        <w:rPr>
          <w:rFonts w:ascii="Arial" w:hAnsi="Arial" w:cs="Arial"/>
        </w:rPr>
      </w:pPr>
      <w:r w:rsidRPr="00026DF1">
        <w:rPr>
          <w:rFonts w:ascii="Arial" w:hAnsi="Arial" w:cs="Arial"/>
        </w:rPr>
        <w:t xml:space="preserve">Johnson requested vote. </w:t>
      </w:r>
    </w:p>
    <w:p w14:paraId="2448006D" w14:textId="77777777" w:rsidR="007819B9" w:rsidRDefault="007819B9" w:rsidP="007819B9">
      <w:pPr>
        <w:rPr>
          <w:rFonts w:ascii="Arial" w:hAnsi="Arial" w:cs="Arial"/>
        </w:rPr>
      </w:pPr>
      <w:r>
        <w:rPr>
          <w:rFonts w:ascii="Arial" w:hAnsi="Arial" w:cs="Arial"/>
        </w:rPr>
        <w:t>Asked if there were any questions or discussion. None provided.</w:t>
      </w:r>
    </w:p>
    <w:p w14:paraId="79451535" w14:textId="77777777" w:rsidR="007819B9" w:rsidRDefault="007819B9" w:rsidP="007819B9">
      <w:pPr>
        <w:rPr>
          <w:rFonts w:ascii="Arial" w:hAnsi="Arial" w:cs="Arial"/>
        </w:rPr>
      </w:pPr>
      <w:r w:rsidRPr="00026DF1">
        <w:rPr>
          <w:rFonts w:ascii="Arial" w:hAnsi="Arial" w:cs="Arial"/>
        </w:rPr>
        <w:t>All in favor, motion approved without objections or abstentions.</w:t>
      </w:r>
    </w:p>
    <w:p w14:paraId="2E87339E" w14:textId="77777777" w:rsidR="00840A31" w:rsidRDefault="00840A31" w:rsidP="00C73835">
      <w:pPr>
        <w:rPr>
          <w:rFonts w:ascii="Arial" w:hAnsi="Arial" w:cs="Arial"/>
        </w:rPr>
      </w:pPr>
    </w:p>
    <w:p w14:paraId="06CA07FA" w14:textId="446FF4F4" w:rsidR="00BF1B97" w:rsidRDefault="008B38DF" w:rsidP="00BF1B97">
      <w:pPr>
        <w:rPr>
          <w:rFonts w:ascii="Arial" w:eastAsia="Arial" w:hAnsi="Arial" w:cs="Arial"/>
        </w:rPr>
      </w:pPr>
      <w:r>
        <w:rPr>
          <w:rFonts w:ascii="Arial" w:eastAsia="Arial" w:hAnsi="Arial" w:cs="Arial"/>
          <w:color w:val="000000" w:themeColor="text1"/>
        </w:rPr>
        <w:t>10:3</w:t>
      </w:r>
      <w:r w:rsidR="00153BE0">
        <w:rPr>
          <w:rFonts w:ascii="Arial" w:eastAsia="Arial" w:hAnsi="Arial" w:cs="Arial"/>
          <w:color w:val="000000" w:themeColor="text1"/>
        </w:rPr>
        <w:t>6</w:t>
      </w:r>
      <w:r>
        <w:rPr>
          <w:rFonts w:ascii="Arial" w:eastAsia="Arial" w:hAnsi="Arial" w:cs="Arial"/>
          <w:color w:val="000000" w:themeColor="text1"/>
        </w:rPr>
        <w:t>a</w:t>
      </w:r>
      <w:r w:rsidR="008F5273">
        <w:rPr>
          <w:rFonts w:ascii="Arial" w:eastAsia="Arial" w:hAnsi="Arial" w:cs="Arial"/>
          <w:color w:val="000000" w:themeColor="text1"/>
        </w:rPr>
        <w:t>m</w:t>
      </w:r>
      <w:r w:rsidR="00BF1B97" w:rsidRPr="00F81101">
        <w:rPr>
          <w:rFonts w:ascii="Arial" w:eastAsia="Arial" w:hAnsi="Arial" w:cs="Arial"/>
          <w:color w:val="000000" w:themeColor="text1"/>
        </w:rPr>
        <w:t xml:space="preserve"> </w:t>
      </w:r>
      <w:r w:rsidR="00BF1B97" w:rsidRPr="00F81101">
        <w:rPr>
          <w:rFonts w:ascii="Arial" w:eastAsia="Arial" w:hAnsi="Arial" w:cs="Arial"/>
        </w:rPr>
        <w:t>Meeting adjourned.</w:t>
      </w:r>
    </w:p>
    <w:p w14:paraId="74EEC568" w14:textId="77777777" w:rsidR="0017516E" w:rsidRDefault="0017516E" w:rsidP="00BF1B97">
      <w:pPr>
        <w:rPr>
          <w:rFonts w:ascii="Arial" w:eastAsia="Arial" w:hAnsi="Arial" w:cs="Arial"/>
        </w:rPr>
      </w:pPr>
    </w:p>
    <w:p w14:paraId="7C06C21C" w14:textId="77777777" w:rsidR="008F5273" w:rsidRDefault="008B09DF" w:rsidP="0017516E">
      <w:pPr>
        <w:rPr>
          <w:rFonts w:ascii="Arial" w:eastAsia="Arial" w:hAnsi="Arial" w:cs="Arial"/>
        </w:rPr>
      </w:pPr>
      <w:r w:rsidRPr="004F5162">
        <w:rPr>
          <w:rFonts w:ascii="Arial" w:eastAsia="Arial" w:hAnsi="Arial" w:cs="Arial"/>
          <w:b/>
          <w:bCs/>
        </w:rPr>
        <w:t>Next Meeting:</w:t>
      </w:r>
      <w:r>
        <w:rPr>
          <w:rFonts w:ascii="Arial" w:eastAsia="Arial" w:hAnsi="Arial" w:cs="Arial"/>
        </w:rPr>
        <w:t xml:space="preserve"> </w:t>
      </w:r>
    </w:p>
    <w:p w14:paraId="1874660A" w14:textId="77777777" w:rsidR="008F5273" w:rsidRDefault="008F5273" w:rsidP="0017516E">
      <w:pPr>
        <w:rPr>
          <w:rFonts w:ascii="Arial" w:eastAsia="Arial" w:hAnsi="Arial" w:cs="Arial"/>
        </w:rPr>
      </w:pPr>
    </w:p>
    <w:p w14:paraId="0AE42C0B" w14:textId="7877403D" w:rsidR="00E61C77" w:rsidRDefault="00153BE0" w:rsidP="0017516E">
      <w:pPr>
        <w:rPr>
          <w:rFonts w:ascii="Arial" w:eastAsia="Arial" w:hAnsi="Arial" w:cs="Arial"/>
        </w:rPr>
      </w:pPr>
      <w:r>
        <w:rPr>
          <w:rFonts w:ascii="Arial" w:eastAsia="Arial" w:hAnsi="Arial" w:cs="Arial"/>
        </w:rPr>
        <w:t>March</w:t>
      </w:r>
      <w:r w:rsidR="008F5273">
        <w:rPr>
          <w:rFonts w:ascii="Arial" w:eastAsia="Arial" w:hAnsi="Arial" w:cs="Arial"/>
        </w:rPr>
        <w:t xml:space="preserve"> 1</w:t>
      </w:r>
      <w:r>
        <w:rPr>
          <w:rFonts w:ascii="Arial" w:eastAsia="Arial" w:hAnsi="Arial" w:cs="Arial"/>
        </w:rPr>
        <w:t>4</w:t>
      </w:r>
      <w:r w:rsidR="008F5273">
        <w:rPr>
          <w:rFonts w:ascii="Arial" w:eastAsia="Arial" w:hAnsi="Arial" w:cs="Arial"/>
        </w:rPr>
        <w:t>, 202</w:t>
      </w:r>
      <w:r>
        <w:rPr>
          <w:rFonts w:ascii="Arial" w:eastAsia="Arial" w:hAnsi="Arial" w:cs="Arial"/>
        </w:rPr>
        <w:t>5</w:t>
      </w:r>
      <w:r w:rsidR="008F5273">
        <w:rPr>
          <w:rFonts w:ascii="Arial" w:eastAsia="Arial" w:hAnsi="Arial" w:cs="Arial"/>
        </w:rPr>
        <w:t xml:space="preserve"> 9:30-10:30am via Zoom</w:t>
      </w:r>
    </w:p>
    <w:p w14:paraId="74191A1A" w14:textId="77777777" w:rsidR="00840A31" w:rsidRDefault="00840A31" w:rsidP="0017516E">
      <w:pPr>
        <w:rPr>
          <w:rFonts w:ascii="Arial" w:eastAsia="Arial" w:hAnsi="Arial" w:cs="Arial"/>
        </w:rPr>
      </w:pPr>
    </w:p>
    <w:p w14:paraId="4264601C" w14:textId="1FC7FC1F" w:rsidR="004C2DD7" w:rsidRDefault="004C2DD7" w:rsidP="008146BF">
      <w:pPr>
        <w:jc w:val="center"/>
        <w:rPr>
          <w:rFonts w:ascii="Arial" w:eastAsia="Arial" w:hAnsi="Arial" w:cs="Arial"/>
        </w:rPr>
      </w:pPr>
    </w:p>
    <w:p w14:paraId="562004F5" w14:textId="77777777" w:rsidR="004C2DD7" w:rsidRPr="00BF1B97" w:rsidRDefault="004C2DD7" w:rsidP="008146BF">
      <w:pPr>
        <w:jc w:val="center"/>
      </w:pPr>
    </w:p>
    <w:sectPr w:rsidR="004C2DD7" w:rsidRPr="00BF1B97" w:rsidSect="003E5A5C">
      <w:pgSz w:w="12240" w:h="15840"/>
      <w:pgMar w:top="954" w:right="108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D624E"/>
    <w:multiLevelType w:val="hybridMultilevel"/>
    <w:tmpl w:val="38B04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5338C"/>
    <w:multiLevelType w:val="hybridMultilevel"/>
    <w:tmpl w:val="6D0A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E7344"/>
    <w:multiLevelType w:val="hybridMultilevel"/>
    <w:tmpl w:val="A61C0138"/>
    <w:lvl w:ilvl="0" w:tplc="0640393C">
      <w:start w:val="1"/>
      <w:numFmt w:val="bullet"/>
      <w:lvlText w:val="•"/>
      <w:lvlJc w:val="left"/>
      <w:pPr>
        <w:tabs>
          <w:tab w:val="num" w:pos="720"/>
        </w:tabs>
        <w:ind w:left="720" w:hanging="360"/>
      </w:pPr>
      <w:rPr>
        <w:rFonts w:ascii="Arial" w:hAnsi="Arial" w:hint="default"/>
      </w:rPr>
    </w:lvl>
    <w:lvl w:ilvl="1" w:tplc="3C1A2EAC" w:tentative="1">
      <w:start w:val="1"/>
      <w:numFmt w:val="bullet"/>
      <w:lvlText w:val="•"/>
      <w:lvlJc w:val="left"/>
      <w:pPr>
        <w:tabs>
          <w:tab w:val="num" w:pos="1440"/>
        </w:tabs>
        <w:ind w:left="1440" w:hanging="360"/>
      </w:pPr>
      <w:rPr>
        <w:rFonts w:ascii="Arial" w:hAnsi="Arial" w:hint="default"/>
      </w:rPr>
    </w:lvl>
    <w:lvl w:ilvl="2" w:tplc="ECE83EB4" w:tentative="1">
      <w:start w:val="1"/>
      <w:numFmt w:val="bullet"/>
      <w:lvlText w:val="•"/>
      <w:lvlJc w:val="left"/>
      <w:pPr>
        <w:tabs>
          <w:tab w:val="num" w:pos="2160"/>
        </w:tabs>
        <w:ind w:left="2160" w:hanging="360"/>
      </w:pPr>
      <w:rPr>
        <w:rFonts w:ascii="Arial" w:hAnsi="Arial" w:hint="default"/>
      </w:rPr>
    </w:lvl>
    <w:lvl w:ilvl="3" w:tplc="F32456E4" w:tentative="1">
      <w:start w:val="1"/>
      <w:numFmt w:val="bullet"/>
      <w:lvlText w:val="•"/>
      <w:lvlJc w:val="left"/>
      <w:pPr>
        <w:tabs>
          <w:tab w:val="num" w:pos="2880"/>
        </w:tabs>
        <w:ind w:left="2880" w:hanging="360"/>
      </w:pPr>
      <w:rPr>
        <w:rFonts w:ascii="Arial" w:hAnsi="Arial" w:hint="default"/>
      </w:rPr>
    </w:lvl>
    <w:lvl w:ilvl="4" w:tplc="D16EE894" w:tentative="1">
      <w:start w:val="1"/>
      <w:numFmt w:val="bullet"/>
      <w:lvlText w:val="•"/>
      <w:lvlJc w:val="left"/>
      <w:pPr>
        <w:tabs>
          <w:tab w:val="num" w:pos="3600"/>
        </w:tabs>
        <w:ind w:left="3600" w:hanging="360"/>
      </w:pPr>
      <w:rPr>
        <w:rFonts w:ascii="Arial" w:hAnsi="Arial" w:hint="default"/>
      </w:rPr>
    </w:lvl>
    <w:lvl w:ilvl="5" w:tplc="0232A26C" w:tentative="1">
      <w:start w:val="1"/>
      <w:numFmt w:val="bullet"/>
      <w:lvlText w:val="•"/>
      <w:lvlJc w:val="left"/>
      <w:pPr>
        <w:tabs>
          <w:tab w:val="num" w:pos="4320"/>
        </w:tabs>
        <w:ind w:left="4320" w:hanging="360"/>
      </w:pPr>
      <w:rPr>
        <w:rFonts w:ascii="Arial" w:hAnsi="Arial" w:hint="default"/>
      </w:rPr>
    </w:lvl>
    <w:lvl w:ilvl="6" w:tplc="879047F8" w:tentative="1">
      <w:start w:val="1"/>
      <w:numFmt w:val="bullet"/>
      <w:lvlText w:val="•"/>
      <w:lvlJc w:val="left"/>
      <w:pPr>
        <w:tabs>
          <w:tab w:val="num" w:pos="5040"/>
        </w:tabs>
        <w:ind w:left="5040" w:hanging="360"/>
      </w:pPr>
      <w:rPr>
        <w:rFonts w:ascii="Arial" w:hAnsi="Arial" w:hint="default"/>
      </w:rPr>
    </w:lvl>
    <w:lvl w:ilvl="7" w:tplc="81CC06AA" w:tentative="1">
      <w:start w:val="1"/>
      <w:numFmt w:val="bullet"/>
      <w:lvlText w:val="•"/>
      <w:lvlJc w:val="left"/>
      <w:pPr>
        <w:tabs>
          <w:tab w:val="num" w:pos="5760"/>
        </w:tabs>
        <w:ind w:left="5760" w:hanging="360"/>
      </w:pPr>
      <w:rPr>
        <w:rFonts w:ascii="Arial" w:hAnsi="Arial" w:hint="default"/>
      </w:rPr>
    </w:lvl>
    <w:lvl w:ilvl="8" w:tplc="185AAC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AB2580"/>
    <w:multiLevelType w:val="hybridMultilevel"/>
    <w:tmpl w:val="A5229584"/>
    <w:lvl w:ilvl="0" w:tplc="75F00236">
      <w:start w:val="1"/>
      <w:numFmt w:val="bullet"/>
      <w:lvlText w:val="•"/>
      <w:lvlJc w:val="left"/>
      <w:pPr>
        <w:tabs>
          <w:tab w:val="num" w:pos="720"/>
        </w:tabs>
        <w:ind w:left="720" w:hanging="360"/>
      </w:pPr>
      <w:rPr>
        <w:rFonts w:ascii="Arial" w:hAnsi="Arial" w:hint="default"/>
      </w:rPr>
    </w:lvl>
    <w:lvl w:ilvl="1" w:tplc="3260FD64" w:tentative="1">
      <w:start w:val="1"/>
      <w:numFmt w:val="bullet"/>
      <w:lvlText w:val="•"/>
      <w:lvlJc w:val="left"/>
      <w:pPr>
        <w:tabs>
          <w:tab w:val="num" w:pos="1440"/>
        </w:tabs>
        <w:ind w:left="1440" w:hanging="360"/>
      </w:pPr>
      <w:rPr>
        <w:rFonts w:ascii="Arial" w:hAnsi="Arial" w:hint="default"/>
      </w:rPr>
    </w:lvl>
    <w:lvl w:ilvl="2" w:tplc="A0DC923C" w:tentative="1">
      <w:start w:val="1"/>
      <w:numFmt w:val="bullet"/>
      <w:lvlText w:val="•"/>
      <w:lvlJc w:val="left"/>
      <w:pPr>
        <w:tabs>
          <w:tab w:val="num" w:pos="2160"/>
        </w:tabs>
        <w:ind w:left="2160" w:hanging="360"/>
      </w:pPr>
      <w:rPr>
        <w:rFonts w:ascii="Arial" w:hAnsi="Arial" w:hint="default"/>
      </w:rPr>
    </w:lvl>
    <w:lvl w:ilvl="3" w:tplc="9D2C4E56" w:tentative="1">
      <w:start w:val="1"/>
      <w:numFmt w:val="bullet"/>
      <w:lvlText w:val="•"/>
      <w:lvlJc w:val="left"/>
      <w:pPr>
        <w:tabs>
          <w:tab w:val="num" w:pos="2880"/>
        </w:tabs>
        <w:ind w:left="2880" w:hanging="360"/>
      </w:pPr>
      <w:rPr>
        <w:rFonts w:ascii="Arial" w:hAnsi="Arial" w:hint="default"/>
      </w:rPr>
    </w:lvl>
    <w:lvl w:ilvl="4" w:tplc="AC20D62C" w:tentative="1">
      <w:start w:val="1"/>
      <w:numFmt w:val="bullet"/>
      <w:lvlText w:val="•"/>
      <w:lvlJc w:val="left"/>
      <w:pPr>
        <w:tabs>
          <w:tab w:val="num" w:pos="3600"/>
        </w:tabs>
        <w:ind w:left="3600" w:hanging="360"/>
      </w:pPr>
      <w:rPr>
        <w:rFonts w:ascii="Arial" w:hAnsi="Arial" w:hint="default"/>
      </w:rPr>
    </w:lvl>
    <w:lvl w:ilvl="5" w:tplc="FF82B602" w:tentative="1">
      <w:start w:val="1"/>
      <w:numFmt w:val="bullet"/>
      <w:lvlText w:val="•"/>
      <w:lvlJc w:val="left"/>
      <w:pPr>
        <w:tabs>
          <w:tab w:val="num" w:pos="4320"/>
        </w:tabs>
        <w:ind w:left="4320" w:hanging="360"/>
      </w:pPr>
      <w:rPr>
        <w:rFonts w:ascii="Arial" w:hAnsi="Arial" w:hint="default"/>
      </w:rPr>
    </w:lvl>
    <w:lvl w:ilvl="6" w:tplc="0EF6776C" w:tentative="1">
      <w:start w:val="1"/>
      <w:numFmt w:val="bullet"/>
      <w:lvlText w:val="•"/>
      <w:lvlJc w:val="left"/>
      <w:pPr>
        <w:tabs>
          <w:tab w:val="num" w:pos="5040"/>
        </w:tabs>
        <w:ind w:left="5040" w:hanging="360"/>
      </w:pPr>
      <w:rPr>
        <w:rFonts w:ascii="Arial" w:hAnsi="Arial" w:hint="default"/>
      </w:rPr>
    </w:lvl>
    <w:lvl w:ilvl="7" w:tplc="ED4C015E" w:tentative="1">
      <w:start w:val="1"/>
      <w:numFmt w:val="bullet"/>
      <w:lvlText w:val="•"/>
      <w:lvlJc w:val="left"/>
      <w:pPr>
        <w:tabs>
          <w:tab w:val="num" w:pos="5760"/>
        </w:tabs>
        <w:ind w:left="5760" w:hanging="360"/>
      </w:pPr>
      <w:rPr>
        <w:rFonts w:ascii="Arial" w:hAnsi="Arial" w:hint="default"/>
      </w:rPr>
    </w:lvl>
    <w:lvl w:ilvl="8" w:tplc="C14C33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8B77DF9"/>
    <w:multiLevelType w:val="hybridMultilevel"/>
    <w:tmpl w:val="0220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43D01"/>
    <w:multiLevelType w:val="hybridMultilevel"/>
    <w:tmpl w:val="31A4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410285"/>
    <w:multiLevelType w:val="hybridMultilevel"/>
    <w:tmpl w:val="C9A0A532"/>
    <w:lvl w:ilvl="0" w:tplc="21B47E14">
      <w:start w:val="1"/>
      <w:numFmt w:val="bullet"/>
      <w:lvlText w:val="•"/>
      <w:lvlJc w:val="left"/>
      <w:pPr>
        <w:tabs>
          <w:tab w:val="num" w:pos="720"/>
        </w:tabs>
        <w:ind w:left="720" w:hanging="360"/>
      </w:pPr>
      <w:rPr>
        <w:rFonts w:ascii="Arial" w:hAnsi="Arial" w:hint="default"/>
      </w:rPr>
    </w:lvl>
    <w:lvl w:ilvl="1" w:tplc="48041010">
      <w:start w:val="1"/>
      <w:numFmt w:val="bullet"/>
      <w:lvlText w:val="•"/>
      <w:lvlJc w:val="left"/>
      <w:pPr>
        <w:tabs>
          <w:tab w:val="num" w:pos="1440"/>
        </w:tabs>
        <w:ind w:left="1440" w:hanging="360"/>
      </w:pPr>
      <w:rPr>
        <w:rFonts w:ascii="Arial" w:hAnsi="Arial" w:hint="default"/>
      </w:rPr>
    </w:lvl>
    <w:lvl w:ilvl="2" w:tplc="B484C46C" w:tentative="1">
      <w:start w:val="1"/>
      <w:numFmt w:val="bullet"/>
      <w:lvlText w:val="•"/>
      <w:lvlJc w:val="left"/>
      <w:pPr>
        <w:tabs>
          <w:tab w:val="num" w:pos="2160"/>
        </w:tabs>
        <w:ind w:left="2160" w:hanging="360"/>
      </w:pPr>
      <w:rPr>
        <w:rFonts w:ascii="Arial" w:hAnsi="Arial" w:hint="default"/>
      </w:rPr>
    </w:lvl>
    <w:lvl w:ilvl="3" w:tplc="EDC2BE24" w:tentative="1">
      <w:start w:val="1"/>
      <w:numFmt w:val="bullet"/>
      <w:lvlText w:val="•"/>
      <w:lvlJc w:val="left"/>
      <w:pPr>
        <w:tabs>
          <w:tab w:val="num" w:pos="2880"/>
        </w:tabs>
        <w:ind w:left="2880" w:hanging="360"/>
      </w:pPr>
      <w:rPr>
        <w:rFonts w:ascii="Arial" w:hAnsi="Arial" w:hint="default"/>
      </w:rPr>
    </w:lvl>
    <w:lvl w:ilvl="4" w:tplc="181A013A" w:tentative="1">
      <w:start w:val="1"/>
      <w:numFmt w:val="bullet"/>
      <w:lvlText w:val="•"/>
      <w:lvlJc w:val="left"/>
      <w:pPr>
        <w:tabs>
          <w:tab w:val="num" w:pos="3600"/>
        </w:tabs>
        <w:ind w:left="3600" w:hanging="360"/>
      </w:pPr>
      <w:rPr>
        <w:rFonts w:ascii="Arial" w:hAnsi="Arial" w:hint="default"/>
      </w:rPr>
    </w:lvl>
    <w:lvl w:ilvl="5" w:tplc="562AF42C" w:tentative="1">
      <w:start w:val="1"/>
      <w:numFmt w:val="bullet"/>
      <w:lvlText w:val="•"/>
      <w:lvlJc w:val="left"/>
      <w:pPr>
        <w:tabs>
          <w:tab w:val="num" w:pos="4320"/>
        </w:tabs>
        <w:ind w:left="4320" w:hanging="360"/>
      </w:pPr>
      <w:rPr>
        <w:rFonts w:ascii="Arial" w:hAnsi="Arial" w:hint="default"/>
      </w:rPr>
    </w:lvl>
    <w:lvl w:ilvl="6" w:tplc="BB8A3ECA" w:tentative="1">
      <w:start w:val="1"/>
      <w:numFmt w:val="bullet"/>
      <w:lvlText w:val="•"/>
      <w:lvlJc w:val="left"/>
      <w:pPr>
        <w:tabs>
          <w:tab w:val="num" w:pos="5040"/>
        </w:tabs>
        <w:ind w:left="5040" w:hanging="360"/>
      </w:pPr>
      <w:rPr>
        <w:rFonts w:ascii="Arial" w:hAnsi="Arial" w:hint="default"/>
      </w:rPr>
    </w:lvl>
    <w:lvl w:ilvl="7" w:tplc="4A3C3854" w:tentative="1">
      <w:start w:val="1"/>
      <w:numFmt w:val="bullet"/>
      <w:lvlText w:val="•"/>
      <w:lvlJc w:val="left"/>
      <w:pPr>
        <w:tabs>
          <w:tab w:val="num" w:pos="5760"/>
        </w:tabs>
        <w:ind w:left="5760" w:hanging="360"/>
      </w:pPr>
      <w:rPr>
        <w:rFonts w:ascii="Arial" w:hAnsi="Arial" w:hint="default"/>
      </w:rPr>
    </w:lvl>
    <w:lvl w:ilvl="8" w:tplc="3768FE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AC7175"/>
    <w:multiLevelType w:val="hybridMultilevel"/>
    <w:tmpl w:val="EE40B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616723">
    <w:abstractNumId w:val="0"/>
  </w:num>
  <w:num w:numId="2" w16cid:durableId="996416326">
    <w:abstractNumId w:val="3"/>
  </w:num>
  <w:num w:numId="3" w16cid:durableId="168376806">
    <w:abstractNumId w:val="6"/>
  </w:num>
  <w:num w:numId="4" w16cid:durableId="250819943">
    <w:abstractNumId w:val="2"/>
  </w:num>
  <w:num w:numId="5" w16cid:durableId="1956981374">
    <w:abstractNumId w:val="1"/>
  </w:num>
  <w:num w:numId="6" w16cid:durableId="1109204329">
    <w:abstractNumId w:val="7"/>
  </w:num>
  <w:num w:numId="7" w16cid:durableId="1883440906">
    <w:abstractNumId w:val="5"/>
  </w:num>
  <w:num w:numId="8" w16cid:durableId="44330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1AC"/>
    <w:rsid w:val="00002760"/>
    <w:rsid w:val="00005CED"/>
    <w:rsid w:val="00010326"/>
    <w:rsid w:val="00010D0E"/>
    <w:rsid w:val="00012462"/>
    <w:rsid w:val="00012570"/>
    <w:rsid w:val="000128A5"/>
    <w:rsid w:val="000160D7"/>
    <w:rsid w:val="00021FD1"/>
    <w:rsid w:val="000226E1"/>
    <w:rsid w:val="00026DF1"/>
    <w:rsid w:val="00030C09"/>
    <w:rsid w:val="0003221F"/>
    <w:rsid w:val="0004113A"/>
    <w:rsid w:val="000419F4"/>
    <w:rsid w:val="00044F5C"/>
    <w:rsid w:val="00064C84"/>
    <w:rsid w:val="000655F4"/>
    <w:rsid w:val="00066466"/>
    <w:rsid w:val="000817FC"/>
    <w:rsid w:val="00084F3D"/>
    <w:rsid w:val="000857BA"/>
    <w:rsid w:val="00093437"/>
    <w:rsid w:val="000A2386"/>
    <w:rsid w:val="000A4049"/>
    <w:rsid w:val="000D31FD"/>
    <w:rsid w:val="000D7626"/>
    <w:rsid w:val="000E2B48"/>
    <w:rsid w:val="000E6379"/>
    <w:rsid w:val="000F323B"/>
    <w:rsid w:val="000F36E0"/>
    <w:rsid w:val="000F61C1"/>
    <w:rsid w:val="001050B3"/>
    <w:rsid w:val="00112FDC"/>
    <w:rsid w:val="00125118"/>
    <w:rsid w:val="001363A5"/>
    <w:rsid w:val="00143859"/>
    <w:rsid w:val="00146A60"/>
    <w:rsid w:val="0014706A"/>
    <w:rsid w:val="00147935"/>
    <w:rsid w:val="00153BE0"/>
    <w:rsid w:val="00164153"/>
    <w:rsid w:val="0017516E"/>
    <w:rsid w:val="00176375"/>
    <w:rsid w:val="00187657"/>
    <w:rsid w:val="00195352"/>
    <w:rsid w:val="001A0CC9"/>
    <w:rsid w:val="001A14C0"/>
    <w:rsid w:val="001A1BA0"/>
    <w:rsid w:val="001A3B09"/>
    <w:rsid w:val="001B2F47"/>
    <w:rsid w:val="001B3B1A"/>
    <w:rsid w:val="001B6FF5"/>
    <w:rsid w:val="001C29D4"/>
    <w:rsid w:val="001D258E"/>
    <w:rsid w:val="001D268C"/>
    <w:rsid w:val="001F05CA"/>
    <w:rsid w:val="001F0FE2"/>
    <w:rsid w:val="001F4EA4"/>
    <w:rsid w:val="002015E7"/>
    <w:rsid w:val="00216C6E"/>
    <w:rsid w:val="002227F7"/>
    <w:rsid w:val="00224376"/>
    <w:rsid w:val="00227D93"/>
    <w:rsid w:val="0023140E"/>
    <w:rsid w:val="00231D87"/>
    <w:rsid w:val="00232FDB"/>
    <w:rsid w:val="00243809"/>
    <w:rsid w:val="00246A9F"/>
    <w:rsid w:val="00250144"/>
    <w:rsid w:val="00254B5C"/>
    <w:rsid w:val="002621AC"/>
    <w:rsid w:val="0028018F"/>
    <w:rsid w:val="002801DD"/>
    <w:rsid w:val="00295BEB"/>
    <w:rsid w:val="002A2AB1"/>
    <w:rsid w:val="002A5B50"/>
    <w:rsid w:val="002B7E80"/>
    <w:rsid w:val="002C5A81"/>
    <w:rsid w:val="002D5FEE"/>
    <w:rsid w:val="002D67D2"/>
    <w:rsid w:val="002E25DB"/>
    <w:rsid w:val="002F0F7B"/>
    <w:rsid w:val="002F79D3"/>
    <w:rsid w:val="003015B2"/>
    <w:rsid w:val="00301F52"/>
    <w:rsid w:val="00303556"/>
    <w:rsid w:val="00304D6A"/>
    <w:rsid w:val="0031092D"/>
    <w:rsid w:val="003139B8"/>
    <w:rsid w:val="00317FAB"/>
    <w:rsid w:val="00322E1F"/>
    <w:rsid w:val="00324A45"/>
    <w:rsid w:val="00332FF5"/>
    <w:rsid w:val="00334D09"/>
    <w:rsid w:val="003414C6"/>
    <w:rsid w:val="00353666"/>
    <w:rsid w:val="00355E5D"/>
    <w:rsid w:val="00366F75"/>
    <w:rsid w:val="00367569"/>
    <w:rsid w:val="00367E2E"/>
    <w:rsid w:val="0038290A"/>
    <w:rsid w:val="00385629"/>
    <w:rsid w:val="00390C14"/>
    <w:rsid w:val="00391165"/>
    <w:rsid w:val="00392F7A"/>
    <w:rsid w:val="00395CBC"/>
    <w:rsid w:val="0039635E"/>
    <w:rsid w:val="003A4E81"/>
    <w:rsid w:val="003A651C"/>
    <w:rsid w:val="003A71D1"/>
    <w:rsid w:val="003B36C6"/>
    <w:rsid w:val="003C07BB"/>
    <w:rsid w:val="003C3926"/>
    <w:rsid w:val="003C7366"/>
    <w:rsid w:val="003D0A51"/>
    <w:rsid w:val="003D2847"/>
    <w:rsid w:val="003D37A5"/>
    <w:rsid w:val="003E1F05"/>
    <w:rsid w:val="003E5A5C"/>
    <w:rsid w:val="003F3E86"/>
    <w:rsid w:val="0041245C"/>
    <w:rsid w:val="00416A40"/>
    <w:rsid w:val="0043083B"/>
    <w:rsid w:val="00443B0F"/>
    <w:rsid w:val="00445C7D"/>
    <w:rsid w:val="0045436E"/>
    <w:rsid w:val="00464130"/>
    <w:rsid w:val="00470026"/>
    <w:rsid w:val="004760C0"/>
    <w:rsid w:val="004763AF"/>
    <w:rsid w:val="00480597"/>
    <w:rsid w:val="004806C3"/>
    <w:rsid w:val="00482807"/>
    <w:rsid w:val="00491878"/>
    <w:rsid w:val="004A0CA4"/>
    <w:rsid w:val="004A2756"/>
    <w:rsid w:val="004A4D81"/>
    <w:rsid w:val="004A664E"/>
    <w:rsid w:val="004B1362"/>
    <w:rsid w:val="004B1A4E"/>
    <w:rsid w:val="004C1CC9"/>
    <w:rsid w:val="004C29AE"/>
    <w:rsid w:val="004C2B12"/>
    <w:rsid w:val="004C2DD7"/>
    <w:rsid w:val="004E6B72"/>
    <w:rsid w:val="004E7F40"/>
    <w:rsid w:val="004E7F69"/>
    <w:rsid w:val="004F5162"/>
    <w:rsid w:val="004F7587"/>
    <w:rsid w:val="005002B6"/>
    <w:rsid w:val="00507637"/>
    <w:rsid w:val="005177D7"/>
    <w:rsid w:val="00517841"/>
    <w:rsid w:val="0052102B"/>
    <w:rsid w:val="00521C49"/>
    <w:rsid w:val="00537A4B"/>
    <w:rsid w:val="005500A7"/>
    <w:rsid w:val="00560166"/>
    <w:rsid w:val="00563942"/>
    <w:rsid w:val="00586870"/>
    <w:rsid w:val="00586B5B"/>
    <w:rsid w:val="005943C0"/>
    <w:rsid w:val="0059749F"/>
    <w:rsid w:val="0059770A"/>
    <w:rsid w:val="00597A66"/>
    <w:rsid w:val="005A05CD"/>
    <w:rsid w:val="005B0D55"/>
    <w:rsid w:val="005B0D95"/>
    <w:rsid w:val="005B1A5A"/>
    <w:rsid w:val="005B37C0"/>
    <w:rsid w:val="005B511C"/>
    <w:rsid w:val="005B5E7D"/>
    <w:rsid w:val="005C289C"/>
    <w:rsid w:val="005D6299"/>
    <w:rsid w:val="005F14C6"/>
    <w:rsid w:val="006053D8"/>
    <w:rsid w:val="00605892"/>
    <w:rsid w:val="006152A8"/>
    <w:rsid w:val="00617159"/>
    <w:rsid w:val="00620BC2"/>
    <w:rsid w:val="00623EBE"/>
    <w:rsid w:val="00625161"/>
    <w:rsid w:val="00626E41"/>
    <w:rsid w:val="0063694E"/>
    <w:rsid w:val="00637BA6"/>
    <w:rsid w:val="00643AAD"/>
    <w:rsid w:val="00644AB2"/>
    <w:rsid w:val="00646126"/>
    <w:rsid w:val="00651A45"/>
    <w:rsid w:val="006642F4"/>
    <w:rsid w:val="006658D6"/>
    <w:rsid w:val="00671D59"/>
    <w:rsid w:val="00672E85"/>
    <w:rsid w:val="006749B4"/>
    <w:rsid w:val="00677EDA"/>
    <w:rsid w:val="006802A2"/>
    <w:rsid w:val="006B06FA"/>
    <w:rsid w:val="006B46E3"/>
    <w:rsid w:val="006B5A43"/>
    <w:rsid w:val="006B784E"/>
    <w:rsid w:val="006C08E4"/>
    <w:rsid w:val="006C4E5F"/>
    <w:rsid w:val="006E3165"/>
    <w:rsid w:val="006E38A0"/>
    <w:rsid w:val="006E4643"/>
    <w:rsid w:val="006E47E5"/>
    <w:rsid w:val="006E5C9E"/>
    <w:rsid w:val="006F1112"/>
    <w:rsid w:val="006F2C1E"/>
    <w:rsid w:val="006F57E1"/>
    <w:rsid w:val="006F67E8"/>
    <w:rsid w:val="00701284"/>
    <w:rsid w:val="007049CB"/>
    <w:rsid w:val="00705009"/>
    <w:rsid w:val="0070552D"/>
    <w:rsid w:val="00711D22"/>
    <w:rsid w:val="00724A24"/>
    <w:rsid w:val="00727A06"/>
    <w:rsid w:val="00737BF8"/>
    <w:rsid w:val="0077633B"/>
    <w:rsid w:val="007819B9"/>
    <w:rsid w:val="00784BE5"/>
    <w:rsid w:val="00793DA8"/>
    <w:rsid w:val="007A32E0"/>
    <w:rsid w:val="007A61A2"/>
    <w:rsid w:val="007B4780"/>
    <w:rsid w:val="007B52FF"/>
    <w:rsid w:val="007B58D1"/>
    <w:rsid w:val="007C525A"/>
    <w:rsid w:val="007D0A2C"/>
    <w:rsid w:val="007D1017"/>
    <w:rsid w:val="007D1335"/>
    <w:rsid w:val="007D3732"/>
    <w:rsid w:val="007D6001"/>
    <w:rsid w:val="007E5AF3"/>
    <w:rsid w:val="007F0182"/>
    <w:rsid w:val="007F26CC"/>
    <w:rsid w:val="007F7F00"/>
    <w:rsid w:val="0080001A"/>
    <w:rsid w:val="00803D67"/>
    <w:rsid w:val="00812718"/>
    <w:rsid w:val="008146BF"/>
    <w:rsid w:val="008169EA"/>
    <w:rsid w:val="00840A31"/>
    <w:rsid w:val="0084426E"/>
    <w:rsid w:val="00855755"/>
    <w:rsid w:val="00855F58"/>
    <w:rsid w:val="00864676"/>
    <w:rsid w:val="00867D88"/>
    <w:rsid w:val="00871FE5"/>
    <w:rsid w:val="008731F9"/>
    <w:rsid w:val="00874005"/>
    <w:rsid w:val="00881B66"/>
    <w:rsid w:val="00886680"/>
    <w:rsid w:val="00893377"/>
    <w:rsid w:val="008B09DF"/>
    <w:rsid w:val="008B38DF"/>
    <w:rsid w:val="008C379E"/>
    <w:rsid w:val="008C5680"/>
    <w:rsid w:val="008D00CF"/>
    <w:rsid w:val="008D5266"/>
    <w:rsid w:val="008D6D0E"/>
    <w:rsid w:val="008E50C8"/>
    <w:rsid w:val="008F5150"/>
    <w:rsid w:val="008F5273"/>
    <w:rsid w:val="00910910"/>
    <w:rsid w:val="00914E15"/>
    <w:rsid w:val="00914F2F"/>
    <w:rsid w:val="00917144"/>
    <w:rsid w:val="00923ABE"/>
    <w:rsid w:val="0092422B"/>
    <w:rsid w:val="009261B1"/>
    <w:rsid w:val="00934D59"/>
    <w:rsid w:val="009464E1"/>
    <w:rsid w:val="00946681"/>
    <w:rsid w:val="00950FA7"/>
    <w:rsid w:val="009618D8"/>
    <w:rsid w:val="0096766B"/>
    <w:rsid w:val="00971D2C"/>
    <w:rsid w:val="00972308"/>
    <w:rsid w:val="009727F9"/>
    <w:rsid w:val="009751DF"/>
    <w:rsid w:val="00977723"/>
    <w:rsid w:val="00980459"/>
    <w:rsid w:val="009937E3"/>
    <w:rsid w:val="009A335E"/>
    <w:rsid w:val="009A7EB7"/>
    <w:rsid w:val="009B54C6"/>
    <w:rsid w:val="009C3C19"/>
    <w:rsid w:val="009C7194"/>
    <w:rsid w:val="009C7CEE"/>
    <w:rsid w:val="009D3388"/>
    <w:rsid w:val="009E2735"/>
    <w:rsid w:val="009E2A03"/>
    <w:rsid w:val="009F226E"/>
    <w:rsid w:val="009F7605"/>
    <w:rsid w:val="00A01137"/>
    <w:rsid w:val="00A044CF"/>
    <w:rsid w:val="00A1040D"/>
    <w:rsid w:val="00A11AC6"/>
    <w:rsid w:val="00A15589"/>
    <w:rsid w:val="00A2287D"/>
    <w:rsid w:val="00A300BB"/>
    <w:rsid w:val="00A32ED5"/>
    <w:rsid w:val="00A36D05"/>
    <w:rsid w:val="00A3790A"/>
    <w:rsid w:val="00A51B01"/>
    <w:rsid w:val="00A524E7"/>
    <w:rsid w:val="00A52765"/>
    <w:rsid w:val="00A62DDB"/>
    <w:rsid w:val="00A733B4"/>
    <w:rsid w:val="00A73552"/>
    <w:rsid w:val="00A8569F"/>
    <w:rsid w:val="00A911F9"/>
    <w:rsid w:val="00A92879"/>
    <w:rsid w:val="00A95DBE"/>
    <w:rsid w:val="00AA1ECF"/>
    <w:rsid w:val="00AA2BE0"/>
    <w:rsid w:val="00AB6016"/>
    <w:rsid w:val="00AB697A"/>
    <w:rsid w:val="00AC06FF"/>
    <w:rsid w:val="00AC2E42"/>
    <w:rsid w:val="00AC3BFE"/>
    <w:rsid w:val="00AC4A2C"/>
    <w:rsid w:val="00AC654D"/>
    <w:rsid w:val="00AD1466"/>
    <w:rsid w:val="00AD69CF"/>
    <w:rsid w:val="00AF5924"/>
    <w:rsid w:val="00B01872"/>
    <w:rsid w:val="00B115EC"/>
    <w:rsid w:val="00B13834"/>
    <w:rsid w:val="00B14D4A"/>
    <w:rsid w:val="00B22518"/>
    <w:rsid w:val="00B24D41"/>
    <w:rsid w:val="00B259B1"/>
    <w:rsid w:val="00B301DA"/>
    <w:rsid w:val="00B33BEC"/>
    <w:rsid w:val="00B35E5B"/>
    <w:rsid w:val="00B36075"/>
    <w:rsid w:val="00B37759"/>
    <w:rsid w:val="00B465E6"/>
    <w:rsid w:val="00B6037E"/>
    <w:rsid w:val="00B62438"/>
    <w:rsid w:val="00B63B77"/>
    <w:rsid w:val="00B75A55"/>
    <w:rsid w:val="00B769B3"/>
    <w:rsid w:val="00B9022E"/>
    <w:rsid w:val="00BA10C7"/>
    <w:rsid w:val="00BB48EE"/>
    <w:rsid w:val="00BB7B05"/>
    <w:rsid w:val="00BC66FD"/>
    <w:rsid w:val="00BD601B"/>
    <w:rsid w:val="00BE37F1"/>
    <w:rsid w:val="00BE5DA6"/>
    <w:rsid w:val="00BF1B97"/>
    <w:rsid w:val="00BF7D5E"/>
    <w:rsid w:val="00C02A0A"/>
    <w:rsid w:val="00C02E4C"/>
    <w:rsid w:val="00C07DA1"/>
    <w:rsid w:val="00C12DC6"/>
    <w:rsid w:val="00C13B8E"/>
    <w:rsid w:val="00C14B7B"/>
    <w:rsid w:val="00C1618C"/>
    <w:rsid w:val="00C2474F"/>
    <w:rsid w:val="00C249E1"/>
    <w:rsid w:val="00C41EA9"/>
    <w:rsid w:val="00C520EB"/>
    <w:rsid w:val="00C535A5"/>
    <w:rsid w:val="00C535FC"/>
    <w:rsid w:val="00C57995"/>
    <w:rsid w:val="00C62815"/>
    <w:rsid w:val="00C636DD"/>
    <w:rsid w:val="00C655D1"/>
    <w:rsid w:val="00C73835"/>
    <w:rsid w:val="00C74412"/>
    <w:rsid w:val="00C80258"/>
    <w:rsid w:val="00C81D99"/>
    <w:rsid w:val="00C85F40"/>
    <w:rsid w:val="00C870C6"/>
    <w:rsid w:val="00C87DFB"/>
    <w:rsid w:val="00C91484"/>
    <w:rsid w:val="00C94430"/>
    <w:rsid w:val="00CA1B94"/>
    <w:rsid w:val="00CC587A"/>
    <w:rsid w:val="00CC77FD"/>
    <w:rsid w:val="00CD5D3E"/>
    <w:rsid w:val="00CD6B0D"/>
    <w:rsid w:val="00CD6C9E"/>
    <w:rsid w:val="00CD7396"/>
    <w:rsid w:val="00CE28A2"/>
    <w:rsid w:val="00CF2DEF"/>
    <w:rsid w:val="00D055C5"/>
    <w:rsid w:val="00D06A02"/>
    <w:rsid w:val="00D11CC0"/>
    <w:rsid w:val="00D1202D"/>
    <w:rsid w:val="00D16198"/>
    <w:rsid w:val="00D174C8"/>
    <w:rsid w:val="00D249FB"/>
    <w:rsid w:val="00D30736"/>
    <w:rsid w:val="00D35EC2"/>
    <w:rsid w:val="00D37FC5"/>
    <w:rsid w:val="00D458A4"/>
    <w:rsid w:val="00D459D1"/>
    <w:rsid w:val="00D52599"/>
    <w:rsid w:val="00D573D4"/>
    <w:rsid w:val="00D60C63"/>
    <w:rsid w:val="00D61640"/>
    <w:rsid w:val="00D65865"/>
    <w:rsid w:val="00D66D61"/>
    <w:rsid w:val="00D66DE5"/>
    <w:rsid w:val="00D7229A"/>
    <w:rsid w:val="00D770EE"/>
    <w:rsid w:val="00D82610"/>
    <w:rsid w:val="00D86910"/>
    <w:rsid w:val="00D97121"/>
    <w:rsid w:val="00DA1E4E"/>
    <w:rsid w:val="00DB1432"/>
    <w:rsid w:val="00DB5F5F"/>
    <w:rsid w:val="00DB7B0B"/>
    <w:rsid w:val="00DC5B0F"/>
    <w:rsid w:val="00DD0E7C"/>
    <w:rsid w:val="00DD693B"/>
    <w:rsid w:val="00DE30C5"/>
    <w:rsid w:val="00DF122A"/>
    <w:rsid w:val="00DF69A4"/>
    <w:rsid w:val="00E00F5C"/>
    <w:rsid w:val="00E06657"/>
    <w:rsid w:val="00E15111"/>
    <w:rsid w:val="00E42BC3"/>
    <w:rsid w:val="00E53AFB"/>
    <w:rsid w:val="00E56EE6"/>
    <w:rsid w:val="00E61C77"/>
    <w:rsid w:val="00E66414"/>
    <w:rsid w:val="00E67699"/>
    <w:rsid w:val="00E7219A"/>
    <w:rsid w:val="00E871F6"/>
    <w:rsid w:val="00E92F76"/>
    <w:rsid w:val="00EA2CF0"/>
    <w:rsid w:val="00EB1222"/>
    <w:rsid w:val="00EC0792"/>
    <w:rsid w:val="00ED67AE"/>
    <w:rsid w:val="00ED7286"/>
    <w:rsid w:val="00ED7E8C"/>
    <w:rsid w:val="00ED7EFA"/>
    <w:rsid w:val="00EE0FE5"/>
    <w:rsid w:val="00EE482A"/>
    <w:rsid w:val="00EE50D0"/>
    <w:rsid w:val="00EF2974"/>
    <w:rsid w:val="00F05727"/>
    <w:rsid w:val="00F1294A"/>
    <w:rsid w:val="00F141C5"/>
    <w:rsid w:val="00F236B9"/>
    <w:rsid w:val="00F25975"/>
    <w:rsid w:val="00F274FD"/>
    <w:rsid w:val="00F277EB"/>
    <w:rsid w:val="00F471F1"/>
    <w:rsid w:val="00F503B2"/>
    <w:rsid w:val="00F50FA0"/>
    <w:rsid w:val="00F52A5F"/>
    <w:rsid w:val="00F603BC"/>
    <w:rsid w:val="00F63AA6"/>
    <w:rsid w:val="00F65466"/>
    <w:rsid w:val="00F76543"/>
    <w:rsid w:val="00F76ECD"/>
    <w:rsid w:val="00F81101"/>
    <w:rsid w:val="00F816DC"/>
    <w:rsid w:val="00F817F3"/>
    <w:rsid w:val="00F81FF3"/>
    <w:rsid w:val="00F8549E"/>
    <w:rsid w:val="00FA1367"/>
    <w:rsid w:val="00FA4B4D"/>
    <w:rsid w:val="00FA5007"/>
    <w:rsid w:val="00FA5E75"/>
    <w:rsid w:val="00FB4FE0"/>
    <w:rsid w:val="00FC6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1C2F"/>
  <w15:chartTrackingRefBased/>
  <w15:docId w15:val="{595F4F65-DC44-AD42-A37A-6BE90D21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1A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1AC"/>
    <w:pPr>
      <w:ind w:left="720"/>
      <w:contextualSpacing/>
    </w:pPr>
  </w:style>
  <w:style w:type="paragraph" w:styleId="NormalWeb">
    <w:name w:val="Normal (Web)"/>
    <w:basedOn w:val="Normal"/>
    <w:uiPriority w:val="99"/>
    <w:unhideWhenUsed/>
    <w:rsid w:val="00491878"/>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D66DE5"/>
    <w:rPr>
      <w:lang w:eastAsia="en-US"/>
    </w:rPr>
  </w:style>
  <w:style w:type="paragraph" w:styleId="BodyText">
    <w:name w:val="Body Text"/>
    <w:basedOn w:val="Normal"/>
    <w:link w:val="BodyTextChar"/>
    <w:uiPriority w:val="1"/>
    <w:qFormat/>
    <w:rsid w:val="007D3732"/>
    <w:pPr>
      <w:widowControl w:val="0"/>
      <w:autoSpaceDE w:val="0"/>
      <w:autoSpaceDN w:val="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7D3732"/>
    <w:rPr>
      <w:rFonts w:ascii="Arial" w:eastAsia="Arial" w:hAnsi="Arial" w:cs="Arial"/>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425936">
      <w:bodyDiv w:val="1"/>
      <w:marLeft w:val="0"/>
      <w:marRight w:val="0"/>
      <w:marTop w:val="0"/>
      <w:marBottom w:val="0"/>
      <w:divBdr>
        <w:top w:val="none" w:sz="0" w:space="0" w:color="auto"/>
        <w:left w:val="none" w:sz="0" w:space="0" w:color="auto"/>
        <w:bottom w:val="none" w:sz="0" w:space="0" w:color="auto"/>
        <w:right w:val="none" w:sz="0" w:space="0" w:color="auto"/>
      </w:divBdr>
      <w:divsChild>
        <w:div w:id="1971937034">
          <w:marLeft w:val="360"/>
          <w:marRight w:val="0"/>
          <w:marTop w:val="200"/>
          <w:marBottom w:val="0"/>
          <w:divBdr>
            <w:top w:val="none" w:sz="0" w:space="0" w:color="auto"/>
            <w:left w:val="none" w:sz="0" w:space="0" w:color="auto"/>
            <w:bottom w:val="none" w:sz="0" w:space="0" w:color="auto"/>
            <w:right w:val="none" w:sz="0" w:space="0" w:color="auto"/>
          </w:divBdr>
        </w:div>
      </w:divsChild>
    </w:div>
    <w:div w:id="1001589226">
      <w:bodyDiv w:val="1"/>
      <w:marLeft w:val="0"/>
      <w:marRight w:val="0"/>
      <w:marTop w:val="0"/>
      <w:marBottom w:val="0"/>
      <w:divBdr>
        <w:top w:val="none" w:sz="0" w:space="0" w:color="auto"/>
        <w:left w:val="none" w:sz="0" w:space="0" w:color="auto"/>
        <w:bottom w:val="none" w:sz="0" w:space="0" w:color="auto"/>
        <w:right w:val="none" w:sz="0" w:space="0" w:color="auto"/>
      </w:divBdr>
      <w:divsChild>
        <w:div w:id="1715740329">
          <w:marLeft w:val="360"/>
          <w:marRight w:val="0"/>
          <w:marTop w:val="200"/>
          <w:marBottom w:val="0"/>
          <w:divBdr>
            <w:top w:val="none" w:sz="0" w:space="0" w:color="auto"/>
            <w:left w:val="none" w:sz="0" w:space="0" w:color="auto"/>
            <w:bottom w:val="none" w:sz="0" w:space="0" w:color="auto"/>
            <w:right w:val="none" w:sz="0" w:space="0" w:color="auto"/>
          </w:divBdr>
        </w:div>
      </w:divsChild>
    </w:div>
    <w:div w:id="1091010075">
      <w:bodyDiv w:val="1"/>
      <w:marLeft w:val="0"/>
      <w:marRight w:val="0"/>
      <w:marTop w:val="0"/>
      <w:marBottom w:val="0"/>
      <w:divBdr>
        <w:top w:val="none" w:sz="0" w:space="0" w:color="auto"/>
        <w:left w:val="none" w:sz="0" w:space="0" w:color="auto"/>
        <w:bottom w:val="none" w:sz="0" w:space="0" w:color="auto"/>
        <w:right w:val="none" w:sz="0" w:space="0" w:color="auto"/>
      </w:divBdr>
      <w:divsChild>
        <w:div w:id="1960334050">
          <w:marLeft w:val="1080"/>
          <w:marRight w:val="0"/>
          <w:marTop w:val="100"/>
          <w:marBottom w:val="0"/>
          <w:divBdr>
            <w:top w:val="none" w:sz="0" w:space="0" w:color="auto"/>
            <w:left w:val="none" w:sz="0" w:space="0" w:color="auto"/>
            <w:bottom w:val="none" w:sz="0" w:space="0" w:color="auto"/>
            <w:right w:val="none" w:sz="0" w:space="0" w:color="auto"/>
          </w:divBdr>
        </w:div>
        <w:div w:id="2078434022">
          <w:marLeft w:val="1080"/>
          <w:marRight w:val="0"/>
          <w:marTop w:val="100"/>
          <w:marBottom w:val="0"/>
          <w:divBdr>
            <w:top w:val="none" w:sz="0" w:space="0" w:color="auto"/>
            <w:left w:val="none" w:sz="0" w:space="0" w:color="auto"/>
            <w:bottom w:val="none" w:sz="0" w:space="0" w:color="auto"/>
            <w:right w:val="none" w:sz="0" w:space="0" w:color="auto"/>
          </w:divBdr>
        </w:div>
        <w:div w:id="571889238">
          <w:marLeft w:val="1080"/>
          <w:marRight w:val="0"/>
          <w:marTop w:val="100"/>
          <w:marBottom w:val="0"/>
          <w:divBdr>
            <w:top w:val="none" w:sz="0" w:space="0" w:color="auto"/>
            <w:left w:val="none" w:sz="0" w:space="0" w:color="auto"/>
            <w:bottom w:val="none" w:sz="0" w:space="0" w:color="auto"/>
            <w:right w:val="none" w:sz="0" w:space="0" w:color="auto"/>
          </w:divBdr>
        </w:div>
      </w:divsChild>
    </w:div>
    <w:div w:id="2078092454">
      <w:bodyDiv w:val="1"/>
      <w:marLeft w:val="0"/>
      <w:marRight w:val="0"/>
      <w:marTop w:val="0"/>
      <w:marBottom w:val="0"/>
      <w:divBdr>
        <w:top w:val="none" w:sz="0" w:space="0" w:color="auto"/>
        <w:left w:val="none" w:sz="0" w:space="0" w:color="auto"/>
        <w:bottom w:val="none" w:sz="0" w:space="0" w:color="auto"/>
        <w:right w:val="none" w:sz="0" w:space="0" w:color="auto"/>
      </w:divBdr>
      <w:divsChild>
        <w:div w:id="33118258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06DCE-C6A3-4223-B33E-02768B11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Mary Abousaid</cp:lastModifiedBy>
  <cp:revision>2</cp:revision>
  <cp:lastPrinted>2024-04-14T20:32:00Z</cp:lastPrinted>
  <dcterms:created xsi:type="dcterms:W3CDTF">2025-03-07T13:27:00Z</dcterms:created>
  <dcterms:modified xsi:type="dcterms:W3CDTF">2025-03-07T13:27:00Z</dcterms:modified>
</cp:coreProperties>
</file>